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24" w:rsidRPr="00BF5677" w:rsidRDefault="003A1A24" w:rsidP="008B4385">
      <w:pPr>
        <w:jc w:val="center"/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</w:rPr>
        <w:t xml:space="preserve">Проект </w:t>
      </w:r>
      <w:r w:rsidR="00BF5677" w:rsidRPr="008D4366"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  <w:t>БІБЛІОТЕКИ</w:t>
      </w:r>
      <w:r w:rsidR="00BF5677">
        <w:rPr>
          <w:rFonts w:ascii="Arial" w:hAnsi="Arial" w:cs="Arial"/>
          <w:b/>
          <w:bCs/>
          <w:caps/>
          <w:color w:val="000000"/>
          <w:sz w:val="25"/>
          <w:szCs w:val="25"/>
        </w:rPr>
        <w:t>-</w:t>
      </w:r>
      <w:r w:rsidR="00BF5677" w:rsidRPr="008D4366"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  <w:t>ФІЛІЇ №</w:t>
      </w:r>
      <w:r w:rsidR="0024462C" w:rsidRPr="008D4366"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  <w:t>12</w:t>
      </w:r>
    </w:p>
    <w:p w:rsidR="0020213D" w:rsidRPr="00A84D57" w:rsidRDefault="0020213D" w:rsidP="00CF125A">
      <w:r w:rsidRPr="003A1A24">
        <w:rPr>
          <w:rFonts w:ascii="Arial" w:hAnsi="Arial" w:cs="Arial"/>
          <w:b/>
          <w:bCs/>
          <w:caps/>
          <w:color w:val="000000"/>
          <w:sz w:val="25"/>
          <w:szCs w:val="25"/>
        </w:rPr>
        <w:t>НАЗВА ПРОЕКТУ</w:t>
      </w:r>
      <w:r w:rsidR="00E41846" w:rsidRPr="005F45FA">
        <w:rPr>
          <w:rFonts w:ascii="Arial" w:hAnsi="Arial" w:cs="Arial"/>
          <w:b/>
          <w:bCs/>
          <w:caps/>
          <w:color w:val="000000"/>
          <w:sz w:val="25"/>
          <w:szCs w:val="25"/>
        </w:rPr>
        <w:t xml:space="preserve"> </w:t>
      </w:r>
    </w:p>
    <w:p w:rsidR="00CF125A" w:rsidRPr="008C7D9D" w:rsidRDefault="00890326">
      <w:pPr>
        <w:rPr>
          <w:b/>
        </w:rPr>
      </w:pPr>
      <w:r w:rsidRPr="008C7D9D">
        <w:rPr>
          <w:rFonts w:ascii="Arial" w:hAnsi="Arial" w:cs="Arial"/>
          <w:b/>
          <w:bCs/>
          <w:caps/>
          <w:sz w:val="25"/>
          <w:szCs w:val="25"/>
        </w:rPr>
        <w:t xml:space="preserve"> </w:t>
      </w:r>
      <w:r w:rsidR="00B20546" w:rsidRPr="008C7D9D">
        <w:rPr>
          <w:rFonts w:eastAsia="Times New Roman" w:cs="Times New Roman"/>
          <w:b/>
          <w:bCs/>
          <w:szCs w:val="28"/>
          <w:lang w:eastAsia="ru-RU"/>
        </w:rPr>
        <w:t>«</w:t>
      </w:r>
      <w:proofErr w:type="spellStart"/>
      <w:r w:rsidR="005F45FA" w:rsidRPr="008C7D9D">
        <w:rPr>
          <w:b/>
          <w:lang w:val="en-US"/>
        </w:rPr>
        <w:t>Biblio</w:t>
      </w:r>
      <w:proofErr w:type="spellEnd"/>
      <w:r w:rsidR="00FF5DB1" w:rsidRPr="00FF5DB1">
        <w:rPr>
          <w:b/>
        </w:rPr>
        <w:t>-</w:t>
      </w:r>
      <w:r w:rsidR="00FF5DB1">
        <w:rPr>
          <w:b/>
          <w:lang w:val="en-US"/>
        </w:rPr>
        <w:t>Prospect</w:t>
      </w:r>
      <w:r w:rsidR="00697044">
        <w:rPr>
          <w:rFonts w:eastAsia="Times New Roman" w:cs="Times New Roman"/>
          <w:b/>
          <w:bCs/>
          <w:szCs w:val="28"/>
          <w:lang w:eastAsia="ru-RU"/>
        </w:rPr>
        <w:t>: інформаційний</w:t>
      </w:r>
      <w:r w:rsidR="00B20546" w:rsidRPr="008C7D9D">
        <w:rPr>
          <w:rFonts w:eastAsia="Times New Roman" w:cs="Times New Roman"/>
          <w:b/>
          <w:bCs/>
          <w:szCs w:val="28"/>
          <w:lang w:eastAsia="ru-RU"/>
        </w:rPr>
        <w:t xml:space="preserve"> центр</w:t>
      </w:r>
      <w:r w:rsidR="005F45FA" w:rsidRPr="008C7D9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697044">
        <w:rPr>
          <w:rFonts w:eastAsia="Times New Roman" w:cs="Times New Roman"/>
          <w:b/>
          <w:bCs/>
          <w:szCs w:val="28"/>
          <w:lang w:eastAsia="ru-RU"/>
        </w:rPr>
        <w:t>творчого</w:t>
      </w:r>
      <w:r w:rsidR="00FF5DB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697044">
        <w:rPr>
          <w:rFonts w:eastAsia="Times New Roman" w:cs="Times New Roman"/>
          <w:b/>
          <w:bCs/>
          <w:szCs w:val="28"/>
          <w:lang w:eastAsia="ru-RU"/>
        </w:rPr>
        <w:t>розвитку</w:t>
      </w:r>
      <w:r w:rsidR="00A84D5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FF5DB1">
        <w:rPr>
          <w:rFonts w:eastAsia="Times New Roman" w:cs="Times New Roman"/>
          <w:b/>
          <w:bCs/>
          <w:szCs w:val="28"/>
          <w:lang w:eastAsia="ru-RU"/>
        </w:rPr>
        <w:t>та дозвілля</w:t>
      </w:r>
      <w:r w:rsidR="00820B23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822BFE" w:rsidRPr="0020296A" w:rsidRDefault="00CF125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 w:rsidRPr="0020296A">
        <w:rPr>
          <w:rFonts w:ascii="Arial" w:hAnsi="Arial" w:cs="Arial"/>
          <w:b/>
          <w:bCs/>
          <w:caps/>
          <w:color w:val="000000"/>
          <w:sz w:val="25"/>
          <w:szCs w:val="25"/>
        </w:rPr>
        <w:t xml:space="preserve"> автор проекту </w:t>
      </w:r>
      <w:r w:rsidR="00890326" w:rsidRPr="0020296A">
        <w:rPr>
          <w:rFonts w:ascii="Arial" w:hAnsi="Arial" w:cs="Arial"/>
          <w:b/>
          <w:bCs/>
          <w:caps/>
          <w:color w:val="000000"/>
          <w:sz w:val="25"/>
          <w:szCs w:val="25"/>
        </w:rPr>
        <w:t xml:space="preserve"> </w:t>
      </w:r>
    </w:p>
    <w:p w:rsidR="00B20546" w:rsidRDefault="0020296A">
      <w:pPr>
        <w:rPr>
          <w:rFonts w:ascii="Arial" w:hAnsi="Arial" w:cs="Arial"/>
          <w:bCs/>
          <w:caps/>
          <w:color w:val="000000"/>
          <w:sz w:val="25"/>
          <w:szCs w:val="25"/>
        </w:rPr>
      </w:pPr>
      <w:r>
        <w:rPr>
          <w:rFonts w:ascii="Arial" w:hAnsi="Arial" w:cs="Arial"/>
          <w:bCs/>
          <w:caps/>
          <w:color w:val="000000"/>
          <w:sz w:val="25"/>
          <w:szCs w:val="25"/>
        </w:rPr>
        <w:t>Тетяна  Любенчук</w:t>
      </w:r>
    </w:p>
    <w:p w:rsidR="00B20546" w:rsidRDefault="0020213D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 w:rsidRPr="003A1A24">
        <w:rPr>
          <w:rFonts w:ascii="Arial" w:hAnsi="Arial" w:cs="Arial"/>
          <w:b/>
          <w:bCs/>
          <w:caps/>
          <w:color w:val="000000"/>
          <w:sz w:val="25"/>
          <w:szCs w:val="25"/>
        </w:rPr>
        <w:t>КОРОТКИЙ ОПИС ПРОЕКТУ</w:t>
      </w:r>
    </w:p>
    <w:p w:rsidR="00012A26" w:rsidRPr="003A1A24" w:rsidRDefault="00012A26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86492C" w:rsidRPr="003A1A24" w:rsidRDefault="0086492C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 w:rsidRPr="003A1A24">
        <w:rPr>
          <w:rFonts w:ascii="Arial" w:hAnsi="Arial" w:cs="Arial"/>
          <w:b/>
          <w:bCs/>
          <w:caps/>
          <w:color w:val="000000"/>
          <w:sz w:val="25"/>
          <w:szCs w:val="25"/>
        </w:rPr>
        <w:t>АДРЕСА ОБ'ЄКТУ</w:t>
      </w:r>
    </w:p>
    <w:p w:rsidR="0086492C" w:rsidRPr="003A1A24" w:rsidRDefault="006B63BE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 xml:space="preserve">Проспект Миру 76/2 </w:t>
      </w:r>
      <w:r w:rsidR="00696107">
        <w:rPr>
          <w:rFonts w:ascii="Arial" w:hAnsi="Arial" w:cs="Arial"/>
          <w:bCs/>
          <w:color w:val="000000"/>
          <w:sz w:val="25"/>
          <w:szCs w:val="25"/>
        </w:rPr>
        <w:t>______________________________________________________</w:t>
      </w:r>
    </w:p>
    <w:p w:rsidR="00416049" w:rsidRPr="003A1A24" w:rsidRDefault="00416049">
      <w:pPr>
        <w:rPr>
          <w:rFonts w:ascii="Arial" w:hAnsi="Arial" w:cs="Arial"/>
          <w:bCs/>
          <w:color w:val="000000"/>
          <w:sz w:val="25"/>
          <w:szCs w:val="25"/>
        </w:rPr>
      </w:pPr>
    </w:p>
    <w:p w:rsidR="00416049" w:rsidRPr="003A1A24" w:rsidRDefault="00416049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3A1A24">
        <w:rPr>
          <w:rFonts w:ascii="Arial" w:hAnsi="Arial" w:cs="Arial"/>
          <w:b/>
          <w:bCs/>
          <w:color w:val="000000"/>
          <w:sz w:val="25"/>
          <w:szCs w:val="25"/>
        </w:rPr>
        <w:t>ТЕРМІН РЕАЛІЗАЦІЇ</w:t>
      </w:r>
    </w:p>
    <w:p w:rsidR="00416049" w:rsidRPr="003A1A24" w:rsidRDefault="00D97224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Травень-жовтень 2020</w:t>
      </w:r>
      <w:r w:rsidR="00842EAE">
        <w:rPr>
          <w:rFonts w:ascii="Arial" w:hAnsi="Arial" w:cs="Arial"/>
          <w:bCs/>
          <w:color w:val="000000"/>
          <w:sz w:val="25"/>
          <w:szCs w:val="25"/>
        </w:rPr>
        <w:t xml:space="preserve"> р.</w:t>
      </w:r>
    </w:p>
    <w:p w:rsidR="00416049" w:rsidRPr="006B63BE" w:rsidRDefault="00842EAE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_____</w:t>
      </w:r>
      <w:r w:rsidR="00AE6E31">
        <w:rPr>
          <w:rFonts w:ascii="Arial" w:hAnsi="Arial" w:cs="Arial"/>
          <w:bCs/>
          <w:color w:val="000000"/>
          <w:sz w:val="25"/>
          <w:szCs w:val="25"/>
        </w:rPr>
        <w:t>_________________________________</w:t>
      </w:r>
    </w:p>
    <w:p w:rsidR="00515AFF" w:rsidRDefault="00515AFF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515AFF" w:rsidRDefault="00515AFF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515AFF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noProof/>
          <w:color w:val="000000"/>
          <w:sz w:val="25"/>
          <w:szCs w:val="25"/>
          <w:lang w:val="ru-RU" w:eastAsia="ru-RU"/>
        </w:rPr>
        <w:pict>
          <v:rect id="Rectangle 2" o:spid="_x0000_s1026" style="position:absolute;margin-left:.85pt;margin-top:6.1pt;width:521.85pt;height:27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">
            <v:textbox>
              <w:txbxContent>
                <w:p w:rsidR="00AA15D4" w:rsidRPr="006A1AF0" w:rsidRDefault="001E15EC" w:rsidP="00AA15D4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line="276" w:lineRule="auto"/>
                    <w:ind w:right="-1" w:firstLine="70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6A1A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Б</w:t>
                  </w:r>
                  <w:r w:rsidR="00AA15D4" w:rsidRPr="006A1A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ібліотека </w:t>
                  </w:r>
                  <w:r w:rsidR="00AA15D4" w:rsidRPr="006A1AF0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 xml:space="preserve">вбачає своїм завданням створити сприятливі умови для розвитку дітей на основі книги, сучасних інформаційних технологій та інноваційних </w:t>
                  </w:r>
                  <w:r w:rsidR="00AA15D4" w:rsidRPr="006A1A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="00AA15D4" w:rsidRPr="006A1AF0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біблі</w:t>
                  </w:r>
                  <w:r w:rsidR="00AA15D4" w:rsidRPr="006A1AF0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о</w:t>
                  </w:r>
                  <w:r w:rsidR="00AA15D4" w:rsidRPr="006A1AF0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течних послуг.</w:t>
                  </w:r>
                  <w:r w:rsidR="00AA15D4" w:rsidRPr="006A1A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  <w:p w:rsidR="00E3224B" w:rsidRPr="006A1AF0" w:rsidRDefault="00AA15D4" w:rsidP="00B16730">
                  <w:pPr>
                    <w:shd w:val="clear" w:color="auto" w:fill="FFFFFF"/>
                    <w:ind w:firstLine="708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6A1AF0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Кадровий потенціал бібліотеки, налагоджені партнерські стосунки та багат</w:t>
                  </w:r>
                  <w:r w:rsidRPr="006A1AF0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6A1AF0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річний досвід в </w:t>
                  </w:r>
                  <w:r w:rsidR="005F7402" w:rsidRPr="006A1AF0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реалізації</w:t>
                  </w:r>
                  <w:r w:rsidRPr="006A1AF0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різних соціальних проектів став підґрунтям для реалізації нового проекту </w:t>
                  </w:r>
                  <w:r w:rsidRPr="006A1AF0">
                    <w:rPr>
                      <w:rFonts w:cs="Times New Roman"/>
                      <w:iCs/>
                      <w:sz w:val="24"/>
                      <w:szCs w:val="24"/>
                    </w:rPr>
                    <w:t>–</w:t>
                  </w:r>
                  <w:r w:rsidRPr="006A1AF0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A1AF0">
                    <w:rPr>
                      <w:rFonts w:cs="Times New Roman"/>
                      <w:sz w:val="24"/>
                      <w:szCs w:val="24"/>
                    </w:rPr>
                    <w:t>безкошто</w:t>
                  </w:r>
                  <w:r w:rsidRPr="006A1AF0">
                    <w:rPr>
                      <w:rFonts w:cs="Times New Roman"/>
                      <w:sz w:val="24"/>
                      <w:szCs w:val="24"/>
                    </w:rPr>
                    <w:t>в</w:t>
                  </w:r>
                  <w:r w:rsidRPr="006A1AF0">
                    <w:rPr>
                      <w:rFonts w:cs="Times New Roman"/>
                      <w:sz w:val="24"/>
                      <w:szCs w:val="24"/>
                    </w:rPr>
                    <w:t xml:space="preserve">ного </w:t>
                  </w:r>
                  <w:r w:rsidR="00A84D57" w:rsidRPr="006A1AF0">
                    <w:rPr>
                      <w:rFonts w:cs="Times New Roman"/>
                      <w:sz w:val="24"/>
                      <w:szCs w:val="24"/>
                    </w:rPr>
                    <w:t>і</w:t>
                  </w:r>
                  <w:r w:rsidR="00A84D57" w:rsidRPr="006A1AF0">
                    <w:rPr>
                      <w:rFonts w:cs="Times New Roman"/>
                      <w:sz w:val="24"/>
                      <w:szCs w:val="24"/>
                    </w:rPr>
                    <w:t>н</w:t>
                  </w:r>
                  <w:r w:rsidR="00A84D57" w:rsidRPr="006A1AF0">
                    <w:rPr>
                      <w:rFonts w:cs="Times New Roman"/>
                      <w:sz w:val="24"/>
                      <w:szCs w:val="24"/>
                    </w:rPr>
                    <w:t xml:space="preserve">формаційного </w:t>
                  </w:r>
                  <w:r w:rsidRPr="006A1AF0">
                    <w:rPr>
                      <w:rFonts w:cs="Times New Roman"/>
                      <w:sz w:val="24"/>
                      <w:szCs w:val="24"/>
                    </w:rPr>
                    <w:t>центру творчого розвитку «</w:t>
                  </w:r>
                  <w:proofErr w:type="spellStart"/>
                  <w:r w:rsidRPr="006A1AF0">
                    <w:rPr>
                      <w:rFonts w:cs="Times New Roman"/>
                      <w:sz w:val="24"/>
                      <w:szCs w:val="24"/>
                      <w:lang w:val="en-US"/>
                    </w:rPr>
                    <w:t>Biblio</w:t>
                  </w:r>
                  <w:proofErr w:type="spellEnd"/>
                  <w:r w:rsidR="00FF5DB1" w:rsidRPr="006A1AF0">
                    <w:rPr>
                      <w:rFonts w:cs="Times New Roman"/>
                      <w:sz w:val="24"/>
                      <w:szCs w:val="24"/>
                    </w:rPr>
                    <w:t>-</w:t>
                  </w:r>
                  <w:r w:rsidR="00FF5DB1" w:rsidRPr="006A1AF0">
                    <w:rPr>
                      <w:sz w:val="24"/>
                      <w:szCs w:val="24"/>
                      <w:lang w:val="en-US"/>
                    </w:rPr>
                    <w:t>Prospect</w:t>
                  </w:r>
                  <w:r w:rsidRPr="006A1AF0">
                    <w:rPr>
                      <w:rFonts w:cs="Times New Roman"/>
                      <w:sz w:val="24"/>
                      <w:szCs w:val="24"/>
                    </w:rPr>
                    <w:t xml:space="preserve">». </w:t>
                  </w:r>
                  <w:r w:rsidR="00E3224B" w:rsidRPr="006A1AF0">
                    <w:rPr>
                      <w:rFonts w:cs="Times New Roman"/>
                      <w:sz w:val="24"/>
                      <w:szCs w:val="24"/>
                    </w:rPr>
                    <w:t xml:space="preserve">Це буде </w:t>
                  </w:r>
                  <w:r w:rsidR="00E3224B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Простір для всебічного розвитку 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та проведення змістовного дозвілля дітей та молоді, який відповідатиме запитам та інт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ресам читачів та мешка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ців мікрорайону. </w:t>
                  </w:r>
                </w:p>
                <w:p w:rsidR="00B16730" w:rsidRPr="006A1AF0" w:rsidRDefault="00B16730" w:rsidP="00FF5DB1">
                  <w:pPr>
                    <w:ind w:firstLine="708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6A1AF0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У бібліотеці буде створене комфортне і привабливе середовище, де </w:t>
                  </w:r>
                  <w:r w:rsidR="00AE19F2" w:rsidRPr="006A1AF0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відвідувачі </w:t>
                  </w:r>
                  <w:r w:rsidRPr="006A1AF0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матимуть</w:t>
                  </w:r>
                  <w:r w:rsidRPr="006A1AF0">
                    <w:rPr>
                      <w:sz w:val="24"/>
                      <w:szCs w:val="24"/>
                    </w:rPr>
                    <w:t xml:space="preserve"> </w:t>
                  </w:r>
                  <w:r w:rsidRPr="006A1AF0">
                    <w:rPr>
                      <w:rFonts w:cs="Times New Roman"/>
                      <w:sz w:val="24"/>
                      <w:szCs w:val="24"/>
                    </w:rPr>
                    <w:t xml:space="preserve">інтелектуальне розвиваюче дозвілля, зону психологічного розвантаження, 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простір для індивіду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льної роботи, колективного спілкування, зони відпочинку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 Ц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і локації 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будуть </w:t>
                  </w:r>
                  <w:proofErr w:type="spellStart"/>
                  <w:r w:rsidR="00FF5DB1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об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лаштовані</w:t>
                  </w:r>
                  <w:proofErr w:type="spellEnd"/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нео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хідним 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технічним 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обладнанням та </w:t>
                  </w:r>
                  <w:r w:rsidR="00AE19F2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сучасними 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меблями.</w:t>
                  </w:r>
                  <w:r w:rsidR="00B55760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Буде закуплене спеціальне технічне обл</w:t>
                  </w:r>
                  <w:r w:rsidR="00B55760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а</w:t>
                  </w:r>
                  <w:r w:rsidR="00B55760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днання для створення діт</w:t>
                  </w:r>
                  <w:r w:rsidR="00B55760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ь</w:t>
                  </w:r>
                  <w:r w:rsidR="00B55760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ми Коміксів, які зараз набули популярності серед читачів.</w:t>
                  </w:r>
                </w:p>
                <w:p w:rsidR="0097485D" w:rsidRPr="006A1AF0" w:rsidRDefault="0097485D" w:rsidP="00E11C0E">
                  <w:pPr>
                    <w:shd w:val="clear" w:color="auto" w:fill="FFFFFF"/>
                    <w:ind w:firstLine="708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Завдяки створенню в приміщенні бібліотеки сучасного яскравого дизайну, правильному зонуванню простору та забезпеченню доступу до інформації на різних носіях, бібліотека перетв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риться не лише на місце для навчання, а й стане центром громадського життя </w:t>
                  </w:r>
                  <w:r w:rsidR="00B16730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мікрорай</w:t>
                  </w:r>
                  <w:r w:rsidR="00B16730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</w:t>
                  </w:r>
                  <w:r w:rsidR="00B16730" w:rsidRPr="006A1AF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ну.</w:t>
                  </w:r>
                </w:p>
                <w:p w:rsidR="0097485D" w:rsidRPr="0097485D" w:rsidRDefault="0097485D" w:rsidP="0097485D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line="276" w:lineRule="auto"/>
                    <w:ind w:right="-1" w:firstLine="720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5F7402" w:rsidRPr="00CF2252" w:rsidRDefault="005F7402" w:rsidP="0097485D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line="276" w:lineRule="auto"/>
                    <w:ind w:right="-1" w:firstLine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xbxContent>
            </v:textbox>
          </v:rect>
        </w:pict>
      </w:r>
    </w:p>
    <w:p w:rsidR="00515AFF" w:rsidRDefault="00515AFF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515AFF" w:rsidRDefault="00515AFF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6A1AF0" w:rsidRDefault="006A1AF0" w:rsidP="006A1AF0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515AFF" w:rsidRPr="00A857FD" w:rsidRDefault="000B0DFB" w:rsidP="006A1AF0">
      <w:pPr>
        <w:jc w:val="center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r w:rsidRPr="00A857FD">
        <w:rPr>
          <w:rFonts w:ascii="Arial" w:hAnsi="Arial" w:cs="Arial"/>
          <w:b/>
          <w:bCs/>
          <w:caps/>
          <w:color w:val="000000"/>
          <w:sz w:val="24"/>
          <w:szCs w:val="24"/>
        </w:rPr>
        <w:t>ПРОБЛЕМА (ПЕРЕДУМОВИ, ОБҐРУНТУВАННЯ НЕОБХІДНОСТІ РЕАЛІЗАЦІЇ ПРОЕ</w:t>
      </w:r>
      <w:r w:rsidRPr="00A857FD">
        <w:rPr>
          <w:rFonts w:ascii="Arial" w:hAnsi="Arial" w:cs="Arial"/>
          <w:b/>
          <w:bCs/>
          <w:caps/>
          <w:color w:val="000000"/>
          <w:sz w:val="24"/>
          <w:szCs w:val="24"/>
        </w:rPr>
        <w:t>К</w:t>
      </w:r>
      <w:r w:rsidRPr="00A857FD">
        <w:rPr>
          <w:rFonts w:ascii="Arial" w:hAnsi="Arial" w:cs="Arial"/>
          <w:b/>
          <w:bCs/>
          <w:caps/>
          <w:color w:val="000000"/>
          <w:sz w:val="24"/>
          <w:szCs w:val="24"/>
        </w:rPr>
        <w:t>ТУ)</w:t>
      </w:r>
      <w:r w:rsidR="00BB26F1" w:rsidRPr="00A857FD">
        <w:rPr>
          <w:rFonts w:ascii="Arial" w:hAnsi="Arial" w:cs="Arial"/>
          <w:b/>
          <w:bCs/>
          <w:caps/>
          <w:color w:val="000000"/>
          <w:sz w:val="24"/>
          <w:szCs w:val="24"/>
        </w:rPr>
        <w:t>.</w:t>
      </w:r>
    </w:p>
    <w:p w:rsidR="00156275" w:rsidRPr="00156275" w:rsidRDefault="00A857FD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  <w:r>
        <w:rPr>
          <w:rFonts w:ascii="Arial" w:hAnsi="Arial" w:cs="Arial"/>
          <w:b/>
          <w:bCs/>
          <w:caps/>
          <w:noProof/>
          <w:color w:val="000000"/>
          <w:sz w:val="25"/>
          <w:szCs w:val="25"/>
          <w:lang w:val="ru-RU" w:eastAsia="ru-RU"/>
        </w:rPr>
        <w:pict>
          <v:rect id="Rectangle 3" o:spid="_x0000_s1027" style="position:absolute;margin-left:2.6pt;margin-top:9.25pt;width:520.1pt;height:193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">
            <v:textbox>
              <w:txbxContent>
                <w:p w:rsidR="00A857FD" w:rsidRDefault="00AE19F2" w:rsidP="006A1AF0">
                  <w:pPr>
                    <w:ind w:firstLine="567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56275">
                    <w:rPr>
                      <w:rFonts w:cs="Times New Roman"/>
                      <w:iCs/>
                      <w:sz w:val="24"/>
                      <w:szCs w:val="24"/>
                    </w:rPr>
                    <w:t>У мікрорайоні Виставка розташовано 6 загальноосвітніх навчальних закладів, учнів яких обслуговує бібліотека-філія для ді</w:t>
                  </w:r>
                  <w:r w:rsidR="00FF5DB1" w:rsidRPr="00156275">
                    <w:rPr>
                      <w:rFonts w:cs="Times New Roman"/>
                      <w:iCs/>
                      <w:sz w:val="24"/>
                      <w:szCs w:val="24"/>
                    </w:rPr>
                    <w:t>тей №12. В</w:t>
                  </w:r>
                  <w:proofErr w:type="spellStart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ідсутність</w:t>
                  </w:r>
                  <w:proofErr w:type="spellEnd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затишного простору </w:t>
                  </w:r>
                  <w:proofErr w:type="spellStart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з</w:t>
                  </w:r>
                  <w:proofErr w:type="spellEnd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необхідним</w:t>
                  </w:r>
                  <w:proofErr w:type="spellEnd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обла</w:t>
                  </w:r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д</w:t>
                  </w:r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нанням</w:t>
                  </w:r>
                  <w:proofErr w:type="spellEnd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достатнім</w:t>
                  </w:r>
                  <w:proofErr w:type="spellEnd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місцем</w:t>
                  </w:r>
                  <w:proofErr w:type="spellEnd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для </w:t>
                  </w:r>
                  <w:proofErr w:type="spellStart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відпочинку</w:t>
                  </w:r>
                  <w:proofErr w:type="spellEnd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роботи</w:t>
                  </w:r>
                  <w:proofErr w:type="spellEnd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F828C5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підлітків</w:t>
                  </w:r>
                  <w:proofErr w:type="spellEnd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призводить</w:t>
                  </w:r>
                  <w:proofErr w:type="spellEnd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до </w:t>
                  </w:r>
                  <w:proofErr w:type="spellStart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втрати</w:t>
                  </w:r>
                  <w:proofErr w:type="spellEnd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нових</w:t>
                  </w:r>
                  <w:proofErr w:type="spellEnd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відвідувачів</w:t>
                  </w:r>
                  <w:proofErr w:type="spellEnd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бібліотеки</w:t>
                  </w:r>
                  <w:proofErr w:type="spellEnd"/>
                  <w:r w:rsidR="00FF5DB1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. </w:t>
                  </w:r>
                </w:p>
                <w:p w:rsidR="00A857FD" w:rsidRDefault="00FF5DB1" w:rsidP="006A1AF0">
                  <w:pPr>
                    <w:ind w:firstLine="567"/>
                    <w:jc w:val="both"/>
                    <w:rPr>
                      <w:rFonts w:cs="Times New Roman"/>
                      <w:bCs/>
                      <w:caps/>
                      <w:sz w:val="24"/>
                      <w:szCs w:val="24"/>
                      <w:lang w:val="en-US"/>
                    </w:rPr>
                  </w:pPr>
                  <w:r w:rsidRPr="00156275">
                    <w:rPr>
                      <w:rFonts w:cs="Times New Roman"/>
                      <w:sz w:val="24"/>
                      <w:szCs w:val="24"/>
                    </w:rPr>
                    <w:t xml:space="preserve">Ми пропонуємо створити загальнодоступний </w:t>
                  </w:r>
                  <w:r w:rsidRPr="00156275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інформаційний центр творчого розвитку та дозвілля в дитячій бібліотеці</w:t>
                  </w:r>
                  <w:r w:rsidR="0064686F" w:rsidRPr="00156275">
                    <w:rPr>
                      <w:rFonts w:cs="Times New Roman"/>
                      <w:bCs/>
                      <w:caps/>
                      <w:sz w:val="24"/>
                      <w:szCs w:val="24"/>
                    </w:rPr>
                    <w:t xml:space="preserve"> </w:t>
                  </w:r>
                </w:p>
                <w:p w:rsidR="00A857FD" w:rsidRPr="00A857FD" w:rsidRDefault="00FF5DB1" w:rsidP="006A1AF0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857F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Простір для всебічного розвитку та проведення змістовного дозвілля ді</w:t>
                  </w:r>
                  <w:r w:rsidR="00A857FD" w:rsidRPr="00A857F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тей та мол</w:t>
                  </w:r>
                  <w:r w:rsidR="00A857FD" w:rsidRPr="00A857F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A857FD" w:rsidRPr="00A857F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ді</w:t>
                  </w:r>
                  <w:r w:rsidR="00A857FD" w:rsidRPr="00A857FD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;</w:t>
                  </w:r>
                </w:p>
                <w:p w:rsidR="00FF5DB1" w:rsidRPr="00A857FD" w:rsidRDefault="00B55760" w:rsidP="006A1AF0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</w:pPr>
                  <w:r w:rsidRPr="00A857F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створення власного продукту (комікси), </w:t>
                  </w:r>
                  <w:r w:rsidR="00FF5DB1" w:rsidRPr="00A857F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який відповідатиме запитам та інтересам читачів та мешканців мі</w:t>
                  </w:r>
                  <w:r w:rsidR="00FF5DB1" w:rsidRPr="00A857F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FF5DB1" w:rsidRPr="00A857F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рорайону</w:t>
                  </w:r>
                  <w:r w:rsidR="00A857FD" w:rsidRPr="00A857FD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;</w:t>
                  </w:r>
                </w:p>
                <w:p w:rsidR="000A3B62" w:rsidRPr="00A857FD" w:rsidRDefault="000A3B62" w:rsidP="006A1AF0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A857FD">
                    <w:rPr>
                      <w:sz w:val="24"/>
                      <w:szCs w:val="24"/>
                    </w:rPr>
                    <w:t>створ</w:t>
                  </w:r>
                  <w:r w:rsidR="00A857FD" w:rsidRPr="00A857FD">
                    <w:rPr>
                      <w:sz w:val="24"/>
                      <w:szCs w:val="24"/>
                    </w:rPr>
                    <w:t>ити позитивний імідж бібліотеки</w:t>
                  </w:r>
                  <w:r w:rsidR="00A857FD" w:rsidRPr="00A857FD">
                    <w:rPr>
                      <w:sz w:val="24"/>
                      <w:szCs w:val="24"/>
                      <w:lang w:val="en-US"/>
                    </w:rPr>
                    <w:t>.</w:t>
                  </w:r>
                </w:p>
                <w:p w:rsidR="00F828C5" w:rsidRDefault="00F828C5" w:rsidP="00BB26F1">
                  <w:pPr>
                    <w:jc w:val="both"/>
                  </w:pPr>
                </w:p>
              </w:txbxContent>
            </v:textbox>
          </v:rect>
        </w:pict>
      </w:r>
    </w:p>
    <w:p w:rsidR="00515AFF" w:rsidRDefault="00515AFF">
      <w:pPr>
        <w:rPr>
          <w:rFonts w:ascii="Arial" w:hAnsi="Arial" w:cs="Arial"/>
          <w:bCs/>
          <w:caps/>
          <w:color w:val="000000"/>
          <w:sz w:val="25"/>
          <w:szCs w:val="25"/>
        </w:rPr>
      </w:pPr>
    </w:p>
    <w:p w:rsidR="00515AFF" w:rsidRDefault="00515AFF">
      <w:pPr>
        <w:rPr>
          <w:rFonts w:ascii="Arial" w:hAnsi="Arial" w:cs="Arial"/>
          <w:bCs/>
          <w:caps/>
          <w:color w:val="000000"/>
          <w:sz w:val="25"/>
          <w:szCs w:val="25"/>
        </w:rPr>
      </w:pPr>
    </w:p>
    <w:p w:rsidR="00F828C5" w:rsidRDefault="00F828C5">
      <w:pPr>
        <w:rPr>
          <w:rFonts w:ascii="Arial" w:hAnsi="Arial" w:cs="Arial"/>
          <w:bCs/>
          <w:caps/>
          <w:color w:val="000000"/>
          <w:sz w:val="25"/>
          <w:szCs w:val="25"/>
        </w:rPr>
      </w:pPr>
    </w:p>
    <w:p w:rsidR="00F828C5" w:rsidRDefault="00F828C5">
      <w:pPr>
        <w:rPr>
          <w:rFonts w:ascii="Arial" w:hAnsi="Arial" w:cs="Arial"/>
          <w:bCs/>
          <w:caps/>
          <w:color w:val="000000"/>
          <w:sz w:val="25"/>
          <w:szCs w:val="25"/>
        </w:rPr>
      </w:pPr>
    </w:p>
    <w:p w:rsidR="00745090" w:rsidRDefault="00745090">
      <w:pPr>
        <w:rPr>
          <w:rFonts w:ascii="Arial" w:hAnsi="Arial" w:cs="Arial"/>
          <w:bCs/>
          <w:caps/>
          <w:color w:val="000000"/>
          <w:sz w:val="25"/>
          <w:szCs w:val="25"/>
        </w:rPr>
      </w:pPr>
    </w:p>
    <w:p w:rsidR="0064686F" w:rsidRDefault="0064686F">
      <w:pPr>
        <w:rPr>
          <w:rFonts w:ascii="Arial" w:hAnsi="Arial" w:cs="Arial"/>
          <w:bCs/>
          <w:caps/>
          <w:color w:val="000000"/>
          <w:sz w:val="25"/>
          <w:szCs w:val="25"/>
        </w:rPr>
      </w:pPr>
    </w:p>
    <w:p w:rsidR="00156275" w:rsidRPr="00156275" w:rsidRDefault="00156275" w:rsidP="00156275">
      <w:pPr>
        <w:jc w:val="center"/>
        <w:rPr>
          <w:rFonts w:cs="Times New Roman"/>
          <w:bCs/>
          <w:caps/>
          <w:color w:val="000000"/>
          <w:sz w:val="25"/>
          <w:szCs w:val="25"/>
          <w:lang w:val="ru-RU"/>
        </w:rPr>
      </w:pPr>
    </w:p>
    <w:p w:rsidR="00156275" w:rsidRPr="00156275" w:rsidRDefault="00156275" w:rsidP="00156275">
      <w:pPr>
        <w:jc w:val="center"/>
        <w:rPr>
          <w:rFonts w:cs="Times New Roman"/>
          <w:bCs/>
          <w:caps/>
          <w:color w:val="000000"/>
          <w:sz w:val="25"/>
          <w:szCs w:val="25"/>
          <w:lang w:val="ru-RU"/>
        </w:rPr>
      </w:pPr>
    </w:p>
    <w:p w:rsidR="00A857FD" w:rsidRDefault="00A857FD" w:rsidP="00156275">
      <w:pPr>
        <w:jc w:val="center"/>
        <w:rPr>
          <w:rFonts w:cs="Times New Roman"/>
          <w:bCs/>
          <w:caps/>
          <w:color w:val="000000"/>
          <w:sz w:val="25"/>
          <w:szCs w:val="25"/>
          <w:lang w:val="ru-RU"/>
        </w:rPr>
      </w:pPr>
    </w:p>
    <w:p w:rsidR="00A857FD" w:rsidRDefault="00A857FD" w:rsidP="00156275">
      <w:pPr>
        <w:jc w:val="center"/>
        <w:rPr>
          <w:rFonts w:cs="Times New Roman"/>
          <w:bCs/>
          <w:caps/>
          <w:color w:val="000000"/>
          <w:sz w:val="25"/>
          <w:szCs w:val="25"/>
          <w:lang w:val="ru-RU"/>
        </w:rPr>
      </w:pPr>
    </w:p>
    <w:p w:rsidR="00A857FD" w:rsidRDefault="00A857FD" w:rsidP="00156275">
      <w:pPr>
        <w:jc w:val="center"/>
        <w:rPr>
          <w:rFonts w:cs="Times New Roman"/>
          <w:bCs/>
          <w:caps/>
          <w:color w:val="000000"/>
          <w:sz w:val="25"/>
          <w:szCs w:val="25"/>
          <w:lang w:val="ru-RU"/>
        </w:rPr>
      </w:pPr>
    </w:p>
    <w:p w:rsidR="00A857FD" w:rsidRDefault="00A857FD" w:rsidP="00156275">
      <w:pPr>
        <w:jc w:val="center"/>
        <w:rPr>
          <w:rFonts w:cs="Times New Roman"/>
          <w:bCs/>
          <w:caps/>
          <w:color w:val="000000"/>
          <w:sz w:val="25"/>
          <w:szCs w:val="25"/>
          <w:lang w:val="ru-RU"/>
        </w:rPr>
      </w:pPr>
    </w:p>
    <w:p w:rsidR="00A857FD" w:rsidRDefault="00A857FD" w:rsidP="00A857FD">
      <w:pPr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</w:pPr>
    </w:p>
    <w:p w:rsidR="00A857FD" w:rsidRPr="00A857FD" w:rsidRDefault="00A857FD" w:rsidP="00A857FD">
      <w:pPr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lang w:val="ru-RU"/>
        </w:rPr>
      </w:pPr>
      <w:r w:rsidRPr="00A857FD">
        <w:rPr>
          <w:rFonts w:ascii="Arial" w:hAnsi="Arial" w:cs="Arial"/>
          <w:b/>
          <w:bCs/>
          <w:caps/>
          <w:color w:val="000000"/>
          <w:sz w:val="24"/>
          <w:szCs w:val="24"/>
        </w:rPr>
        <w:t>ДЛЯ КОГО ЦЕЙ ПРОЕКТ (ОСНОВНІ ГРУПИ МЕШКАНЦІВ, ЯКІ ЗМОЖУТЬ КОРИСТУВ</w:t>
      </w:r>
      <w:r w:rsidRPr="00A857FD">
        <w:rPr>
          <w:rFonts w:ascii="Arial" w:hAnsi="Arial" w:cs="Arial"/>
          <w:b/>
          <w:bCs/>
          <w:caps/>
          <w:color w:val="000000"/>
          <w:sz w:val="24"/>
          <w:szCs w:val="24"/>
        </w:rPr>
        <w:t>А</w:t>
      </w:r>
      <w:r w:rsidRPr="00A857FD">
        <w:rPr>
          <w:rFonts w:ascii="Arial" w:hAnsi="Arial" w:cs="Arial"/>
          <w:b/>
          <w:bCs/>
          <w:caps/>
          <w:color w:val="000000"/>
          <w:sz w:val="24"/>
          <w:szCs w:val="24"/>
        </w:rPr>
        <w:t>ТИСЬ РЕЗУЛЬТАТАМИ РЕАЛІЗАЦІЇ ЗАВДАННЯ)</w:t>
      </w:r>
    </w:p>
    <w:p w:rsidR="00A857FD" w:rsidRDefault="00A857FD" w:rsidP="00156275">
      <w:pPr>
        <w:jc w:val="center"/>
        <w:rPr>
          <w:rFonts w:cs="Times New Roman"/>
          <w:bCs/>
          <w:caps/>
          <w:color w:val="000000"/>
          <w:sz w:val="25"/>
          <w:szCs w:val="25"/>
          <w:lang w:val="ru-RU"/>
        </w:rPr>
      </w:pPr>
    </w:p>
    <w:p w:rsidR="000B0DFB" w:rsidRPr="00B55760" w:rsidRDefault="0064686F" w:rsidP="00156275">
      <w:pPr>
        <w:jc w:val="center"/>
        <w:rPr>
          <w:rFonts w:cs="Times New Roman"/>
          <w:bCs/>
          <w:caps/>
          <w:color w:val="000000"/>
          <w:sz w:val="25"/>
          <w:szCs w:val="25"/>
        </w:rPr>
      </w:pPr>
      <w:r w:rsidRPr="00B55760">
        <w:rPr>
          <w:rFonts w:cs="Times New Roman"/>
          <w:bCs/>
          <w:caps/>
          <w:color w:val="000000"/>
          <w:sz w:val="25"/>
          <w:szCs w:val="25"/>
        </w:rPr>
        <w:t xml:space="preserve">ПРОЕКТ РОЗРАХОВАНИЙ  НА </w:t>
      </w:r>
      <w:r w:rsidR="00D97224" w:rsidRPr="00B55760">
        <w:rPr>
          <w:rFonts w:cs="Times New Roman"/>
          <w:bCs/>
          <w:caps/>
          <w:color w:val="000000"/>
          <w:sz w:val="25"/>
          <w:szCs w:val="25"/>
        </w:rPr>
        <w:t>читачів</w:t>
      </w:r>
      <w:r w:rsidR="00CF125A" w:rsidRPr="00B55760">
        <w:rPr>
          <w:rFonts w:cs="Times New Roman"/>
          <w:bCs/>
          <w:caps/>
          <w:color w:val="000000"/>
          <w:sz w:val="25"/>
          <w:szCs w:val="25"/>
        </w:rPr>
        <w:t xml:space="preserve">– </w:t>
      </w:r>
      <w:r w:rsidRPr="00B55760">
        <w:rPr>
          <w:rFonts w:cs="Times New Roman"/>
          <w:bCs/>
          <w:caps/>
          <w:color w:val="000000"/>
          <w:sz w:val="25"/>
          <w:szCs w:val="25"/>
        </w:rPr>
        <w:t>учнів шкіл мікрорайону Виставка, Б</w:t>
      </w:r>
      <w:r w:rsidRPr="00B55760">
        <w:rPr>
          <w:rFonts w:cs="Times New Roman"/>
          <w:bCs/>
          <w:caps/>
          <w:color w:val="000000"/>
          <w:sz w:val="25"/>
          <w:szCs w:val="25"/>
        </w:rPr>
        <w:t>А</w:t>
      </w:r>
      <w:r w:rsidRPr="00B55760">
        <w:rPr>
          <w:rFonts w:cs="Times New Roman"/>
          <w:bCs/>
          <w:caps/>
          <w:color w:val="000000"/>
          <w:sz w:val="25"/>
          <w:szCs w:val="25"/>
        </w:rPr>
        <w:t xml:space="preserve">ТЬКІВ, </w:t>
      </w:r>
      <w:r w:rsidR="00CF125A" w:rsidRPr="00B55760">
        <w:rPr>
          <w:rFonts w:cs="Times New Roman"/>
          <w:bCs/>
          <w:caps/>
          <w:color w:val="000000"/>
          <w:sz w:val="25"/>
          <w:szCs w:val="25"/>
        </w:rPr>
        <w:t xml:space="preserve"> мешканців мікрорайону</w:t>
      </w:r>
      <w:r w:rsidRPr="00B55760">
        <w:rPr>
          <w:rFonts w:cs="Times New Roman"/>
          <w:bCs/>
          <w:caps/>
          <w:color w:val="000000"/>
          <w:sz w:val="25"/>
          <w:szCs w:val="25"/>
        </w:rPr>
        <w:t xml:space="preserve"> вИСТАВКА</w:t>
      </w:r>
    </w:p>
    <w:p w:rsidR="0064686F" w:rsidRDefault="0064686F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515AFF" w:rsidRDefault="000B0DFB" w:rsidP="00156275">
      <w:pPr>
        <w:jc w:val="center"/>
        <w:rPr>
          <w:rFonts w:ascii="Arial" w:hAnsi="Arial" w:cs="Arial"/>
          <w:b/>
          <w:bCs/>
          <w:caps/>
          <w:color w:val="000000"/>
          <w:sz w:val="25"/>
          <w:szCs w:val="25"/>
        </w:rPr>
      </w:pPr>
      <w:r w:rsidRPr="003A1A24">
        <w:rPr>
          <w:rFonts w:ascii="Arial" w:hAnsi="Arial" w:cs="Arial"/>
          <w:b/>
          <w:bCs/>
          <w:caps/>
          <w:color w:val="000000"/>
          <w:sz w:val="25"/>
          <w:szCs w:val="25"/>
        </w:rPr>
        <w:t>ПРОПОНОВАНЕ РІШЕННЯ ВИРІШЕННЯ ПРОБЛЕМИ І ЙОГО ОБҐРУНТУВАНН</w:t>
      </w:r>
      <w:r w:rsidR="007B14A7">
        <w:rPr>
          <w:rFonts w:ascii="Arial" w:hAnsi="Arial" w:cs="Arial"/>
          <w:b/>
          <w:bCs/>
          <w:caps/>
          <w:color w:val="000000"/>
          <w:sz w:val="25"/>
          <w:szCs w:val="25"/>
        </w:rPr>
        <w:t>я</w:t>
      </w:r>
    </w:p>
    <w:p w:rsidR="00515AFF" w:rsidRDefault="00515AFF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FB5DE5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noProof/>
          <w:color w:val="000000"/>
          <w:sz w:val="25"/>
          <w:szCs w:val="25"/>
          <w:lang w:val="ru-RU" w:eastAsia="ru-RU"/>
        </w:rPr>
        <w:pict>
          <v:rect id="Rectangle 4" o:spid="_x0000_s1028" style="position:absolute;margin-left:1.2pt;margin-top:10.7pt;width:520.35pt;height:10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">
            <v:textbox style="mso-next-textbox:#Rectangle 4">
              <w:txbxContent>
                <w:p w:rsidR="00B55760" w:rsidRPr="00156275" w:rsidRDefault="0064686F" w:rsidP="00156275">
                  <w:pPr>
                    <w:shd w:val="clear" w:color="auto" w:fill="FFFFFF"/>
                    <w:spacing w:line="288" w:lineRule="atLeast"/>
                    <w:ind w:firstLine="567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56275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Інформаційний центр творчого розвитку та дозвілля</w:t>
                  </w:r>
                  <w:r w:rsidRPr="00156275">
                    <w:rPr>
                      <w:rFonts w:ascii="Arial" w:hAnsi="Arial" w:cs="Arial"/>
                      <w:bCs/>
                      <w:cap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275">
                    <w:rPr>
                      <w:sz w:val="24"/>
                      <w:szCs w:val="24"/>
                      <w:lang w:val="en-US"/>
                    </w:rPr>
                    <w:t>Biblio</w:t>
                  </w:r>
                  <w:proofErr w:type="spellEnd"/>
                  <w:r w:rsidRPr="00156275">
                    <w:rPr>
                      <w:sz w:val="24"/>
                      <w:szCs w:val="24"/>
                    </w:rPr>
                    <w:t>-</w:t>
                  </w:r>
                  <w:r w:rsidRPr="00156275">
                    <w:rPr>
                      <w:sz w:val="24"/>
                      <w:szCs w:val="24"/>
                      <w:lang w:val="en-US"/>
                    </w:rPr>
                    <w:t>Prospect</w:t>
                  </w:r>
                  <w:r w:rsidRPr="00156275">
                    <w:rPr>
                      <w:rFonts w:ascii="Arial" w:hAnsi="Arial" w:cs="Arial"/>
                      <w:b/>
                      <w:bCs/>
                      <w:caps/>
                      <w:sz w:val="24"/>
                      <w:szCs w:val="24"/>
                    </w:rPr>
                    <w:t xml:space="preserve">   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створюється з метою </w:t>
                  </w:r>
                  <w:r w:rsidR="00432603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організації 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в бібліотеці зручних, комфортних умов, 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затишного простору </w:t>
                  </w:r>
                  <w:proofErr w:type="spellStart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з</w:t>
                  </w:r>
                  <w:proofErr w:type="spellEnd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необхідним</w:t>
                  </w:r>
                  <w:proofErr w:type="spellEnd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обладна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н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ням</w:t>
                  </w:r>
                  <w:proofErr w:type="spellEnd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достатнім</w:t>
                  </w:r>
                  <w:proofErr w:type="spellEnd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місцем</w:t>
                  </w:r>
                  <w:proofErr w:type="spellEnd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для </w:t>
                  </w:r>
                  <w:proofErr w:type="spellStart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відпочинку</w:t>
                  </w:r>
                  <w:proofErr w:type="spellEnd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роботи</w:t>
                  </w:r>
                  <w:proofErr w:type="spellEnd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підлітків</w:t>
                  </w:r>
                  <w:proofErr w:type="spellEnd"/>
                  <w:r w:rsidR="00B55760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r w:rsidR="00B55760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Технологічні новинки бібліотеки дадуть можливість поєднати традиційні технології з новітніми, привернути ув</w:t>
                  </w:r>
                  <w:r w:rsidR="00B55760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а</w:t>
                  </w:r>
                  <w:r w:rsidR="00B55760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гу до дитячого читання, використовуючи доповнену віртуальну реал</w:t>
                  </w:r>
                  <w:r w:rsidR="00B55760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ь</w:t>
                  </w:r>
                  <w:r w:rsidR="00B55760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ність, дати можливість кожному власноруч спробуват</w:t>
                  </w:r>
                  <w:r w:rsidR="00432603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и, як працюють н</w:t>
                  </w:r>
                  <w:r w:rsidR="00432603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</w:t>
                  </w:r>
                  <w:r w:rsidR="00432603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вітні прилади.</w:t>
                  </w:r>
                </w:p>
                <w:p w:rsidR="0067239D" w:rsidRDefault="0067239D" w:rsidP="0064686F">
                  <w:pPr>
                    <w:ind w:firstLine="708"/>
                    <w:jc w:val="both"/>
                  </w:pPr>
                </w:p>
              </w:txbxContent>
            </v:textbox>
          </v:rect>
        </w:pict>
      </w:r>
    </w:p>
    <w:p w:rsidR="00AE6E31" w:rsidRDefault="00AE6E31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1B7C6A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1B7C6A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1B7C6A" w:rsidRPr="00A857FD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1B7C6A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1B7C6A" w:rsidRPr="00156275" w:rsidRDefault="00432603" w:rsidP="00156275">
      <w:pPr>
        <w:jc w:val="center"/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  <w:r w:rsidRPr="003A1A24">
        <w:rPr>
          <w:rFonts w:ascii="Arial" w:hAnsi="Arial" w:cs="Arial"/>
          <w:b/>
          <w:bCs/>
          <w:caps/>
          <w:color w:val="000000"/>
          <w:sz w:val="25"/>
          <w:szCs w:val="25"/>
        </w:rPr>
        <w:t>ПЛАН ЗАХОДІВ З РЕАЛІЗАЦІЇ ПРОЕКТУ (РОБОТИ, ПОСЛУГИ</w:t>
      </w:r>
      <w:r w:rsidR="00156275" w:rsidRPr="00156275"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  <w:t>)</w:t>
      </w:r>
    </w:p>
    <w:p w:rsidR="001B7C6A" w:rsidRDefault="00FB5DE5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noProof/>
          <w:color w:val="000000"/>
          <w:sz w:val="25"/>
          <w:szCs w:val="25"/>
          <w:lang w:val="ru-RU" w:eastAsia="ru-RU"/>
        </w:rPr>
        <w:pict>
          <v:rect id="Rectangle 5" o:spid="_x0000_s1029" style="position:absolute;margin-left:2.5pt;margin-top:15.3pt;width:519.05pt;height:227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">
            <v:textbox>
              <w:txbxContent>
                <w:p w:rsidR="00B55760" w:rsidRDefault="00B55760" w:rsidP="00B55760">
                  <w:pPr>
                    <w:ind w:left="708"/>
                    <w:rPr>
                      <w:b/>
                      <w:szCs w:val="28"/>
                    </w:rPr>
                  </w:pPr>
                </w:p>
                <w:p w:rsidR="00EF067E" w:rsidRPr="002138EB" w:rsidRDefault="00EF067E" w:rsidP="00A857FD">
                  <w:pPr>
                    <w:shd w:val="clear" w:color="auto" w:fill="FFFFFF"/>
                    <w:spacing w:after="100" w:afterAutospacing="1" w:line="288" w:lineRule="atLeast"/>
                    <w:ind w:firstLine="567"/>
                    <w:jc w:val="center"/>
                    <w:outlineLvl w:val="2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38EB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План заходів з реалізації проекту (роботи, послуги)</w:t>
                  </w:r>
                </w:p>
                <w:p w:rsidR="001B7C6A" w:rsidRDefault="00EF067E" w:rsidP="00156275">
                  <w:pPr>
                    <w:shd w:val="clear" w:color="auto" w:fill="FFFFFF"/>
                    <w:spacing w:line="288" w:lineRule="atLeast"/>
                    <w:ind w:firstLine="567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2138EB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="001B7C6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138EB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Організаційна зустріч виконавців та партнерів про</w:t>
                  </w:r>
                  <w:r w:rsidR="001B7C6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2138EB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кту, вироблення спільного пл</w:t>
                  </w:r>
                  <w:r w:rsidRPr="002138EB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2138EB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ну дій, розподіл обов'язків.</w:t>
                  </w:r>
                </w:p>
                <w:p w:rsidR="001B7C6A" w:rsidRPr="001B7C6A" w:rsidRDefault="001B7C6A" w:rsidP="00156275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line="276" w:lineRule="auto"/>
                    <w:ind w:right="340" w:firstLine="56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</w:pPr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2.</w:t>
                  </w:r>
                  <w:r w:rsidRPr="00282818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Облаштування</w:t>
                  </w:r>
                  <w:r w:rsidRPr="001B7C6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та зонування приміщення, </w:t>
                  </w:r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 xml:space="preserve">придбання та встановлення меблів,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обла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нання, ресурсів, ремонт</w:t>
                  </w:r>
                </w:p>
                <w:p w:rsidR="001B7C6A" w:rsidRDefault="001B7C6A" w:rsidP="00156275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line="276" w:lineRule="auto"/>
                    <w:ind w:right="340" w:firstLine="56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</w:pPr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 xml:space="preserve">Популяризація проекту: публікації в міській пресі, на сайті Хмельницької міської централізованої бібліотечної системи та </w:t>
                  </w:r>
                  <w:proofErr w:type="spellStart"/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блозі</w:t>
                  </w:r>
                  <w:proofErr w:type="spellEnd"/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 xml:space="preserve"> бібліотеки-філії №12, у соціальних мер</w:t>
                  </w:r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е</w:t>
                  </w:r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>жах, оголошення в ефірі місцевих телерадіокомпаній, виготовлення та розповсюдження рекламних буклетів, оголошення у навчальних закладах</w:t>
                  </w:r>
                </w:p>
                <w:p w:rsidR="001B7C6A" w:rsidRPr="001B7C6A" w:rsidRDefault="001B7C6A" w:rsidP="00156275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line="276" w:lineRule="auto"/>
                    <w:ind w:right="34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B7C6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 xml:space="preserve">4. Відкриття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1B7C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  <w:t>інформаційного центу творчого розвитку та дозвілля «</w:t>
                  </w:r>
                  <w:proofErr w:type="spellStart"/>
                  <w:r w:rsidRPr="001B7C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Biblio</w:t>
                  </w:r>
                  <w:proofErr w:type="spellEnd"/>
                  <w:r w:rsidRPr="001B7C6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</w:t>
                  </w:r>
                  <w:r w:rsidRPr="001B7C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Prospect</w:t>
                  </w:r>
                  <w:r w:rsidRPr="001B7C6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:rsidR="00EF067E" w:rsidRPr="002138EB" w:rsidRDefault="001B7C6A" w:rsidP="00156275">
                  <w:pPr>
                    <w:shd w:val="clear" w:color="auto" w:fill="FFFFFF"/>
                    <w:spacing w:line="288" w:lineRule="atLeast"/>
                    <w:ind w:firstLine="567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1B7C6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5. Забезпечення стабільних і якісних умов для діяльності центру: організація  читань,  пр</w:t>
                  </w:r>
                  <w:r w:rsidRPr="001B7C6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1B7C6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зентацій, конкурсів, акцій для школярів; інформаційне обслуговування та консультування б</w:t>
                  </w:r>
                  <w:r w:rsidRPr="001B7C6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1B7C6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тьків</w:t>
                  </w:r>
                  <w:r w:rsidR="00EF067E" w:rsidRPr="002138EB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BC55E7" w:rsidRPr="001B7C6A" w:rsidRDefault="00BC55E7" w:rsidP="00C45EC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B7C6A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1B7C6A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1B7C6A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1B7C6A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1B7C6A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1B7C6A" w:rsidRDefault="001B7C6A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F37E54" w:rsidRDefault="00F37E54" w:rsidP="004E5D34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67239D" w:rsidRDefault="0067239D" w:rsidP="004E5D34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67239D" w:rsidRDefault="0067239D" w:rsidP="004E5D34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432603" w:rsidRDefault="00432603" w:rsidP="004E5D34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E11C0E" w:rsidRPr="00A857FD" w:rsidRDefault="00E11C0E" w:rsidP="004E5D34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012A26" w:rsidRPr="006C758F" w:rsidRDefault="00DE3A4D" w:rsidP="00156275">
      <w:pPr>
        <w:shd w:val="clear" w:color="auto" w:fill="FFFFFF"/>
        <w:spacing w:line="288" w:lineRule="atLeast"/>
        <w:ind w:firstLine="624"/>
        <w:rPr>
          <w:rFonts w:ascii="Arial" w:eastAsia="Times New Roman" w:hAnsi="Arial" w:cs="Arial"/>
          <w:szCs w:val="28"/>
          <w:lang w:eastAsia="ru-RU"/>
        </w:rPr>
      </w:pPr>
      <w:r w:rsidRPr="006A2A24">
        <w:rPr>
          <w:rFonts w:ascii="Arial" w:eastAsia="Times New Roman" w:hAnsi="Arial" w:cs="Arial"/>
          <w:szCs w:val="28"/>
          <w:lang w:eastAsia="ru-RU"/>
        </w:rPr>
        <w:t>Очікуваний термін реалізації проекту 6 місяців. У подальшому проект буде ді</w:t>
      </w:r>
      <w:r w:rsidRPr="006A2A24">
        <w:rPr>
          <w:rFonts w:ascii="Arial" w:eastAsia="Times New Roman" w:hAnsi="Arial" w:cs="Arial"/>
          <w:szCs w:val="28"/>
          <w:lang w:eastAsia="ru-RU"/>
        </w:rPr>
        <w:t>я</w:t>
      </w:r>
      <w:r w:rsidRPr="006A2A24">
        <w:rPr>
          <w:rFonts w:ascii="Arial" w:eastAsia="Times New Roman" w:hAnsi="Arial" w:cs="Arial"/>
          <w:szCs w:val="28"/>
          <w:lang w:eastAsia="ru-RU"/>
        </w:rPr>
        <w:t>ти постійно</w:t>
      </w:r>
    </w:p>
    <w:p w:rsidR="001B7C6A" w:rsidRDefault="00C66920" w:rsidP="00A857FD">
      <w:pPr>
        <w:jc w:val="center"/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</w:rPr>
        <w:t>ПАРТНЕРИ ПРОЕКТУ</w:t>
      </w:r>
    </w:p>
    <w:p w:rsidR="00012A26" w:rsidRDefault="00A857FD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noProof/>
          <w:color w:val="000000"/>
          <w:sz w:val="25"/>
          <w:szCs w:val="25"/>
          <w:lang w:val="ru-RU" w:eastAsia="ru-RU"/>
        </w:rPr>
        <w:pict>
          <v:rect id="Rectangle 11" o:spid="_x0000_s1030" style="position:absolute;margin-left:2.5pt;margin-top:14.75pt;width:520.35pt;height:84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">
            <v:textbox>
              <w:txbxContent>
                <w:p w:rsidR="00BB26F1" w:rsidRPr="00156275" w:rsidRDefault="004D0936" w:rsidP="00156275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156275">
                    <w:rPr>
                      <w:sz w:val="24"/>
                      <w:szCs w:val="24"/>
                    </w:rPr>
                    <w:t>Управління культури і туризму Хмельницької міської ради.</w:t>
                  </w:r>
                </w:p>
                <w:p w:rsidR="004D0936" w:rsidRPr="00156275" w:rsidRDefault="004D0936" w:rsidP="00156275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156275">
                    <w:rPr>
                      <w:sz w:val="24"/>
                      <w:szCs w:val="24"/>
                    </w:rPr>
                    <w:t>Депутат Хмельницької міської ради.</w:t>
                  </w:r>
                </w:p>
                <w:p w:rsidR="00C66920" w:rsidRPr="00156275" w:rsidRDefault="00BB26F1" w:rsidP="00156275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156275">
                    <w:rPr>
                      <w:sz w:val="24"/>
                      <w:szCs w:val="24"/>
                    </w:rPr>
                    <w:t xml:space="preserve">Педагоги та батьки </w:t>
                  </w:r>
                  <w:r w:rsidR="001F5C7B" w:rsidRPr="00156275">
                    <w:rPr>
                      <w:sz w:val="24"/>
                      <w:szCs w:val="24"/>
                    </w:rPr>
                    <w:t xml:space="preserve">учнів </w:t>
                  </w:r>
                  <w:r w:rsidRPr="00156275">
                    <w:rPr>
                      <w:sz w:val="24"/>
                      <w:szCs w:val="24"/>
                    </w:rPr>
                    <w:t>шкіл мікрорайону.</w:t>
                  </w:r>
                </w:p>
                <w:p w:rsidR="00A8088B" w:rsidRPr="00156275" w:rsidRDefault="0065763A" w:rsidP="00156275">
                  <w:pPr>
                    <w:pStyle w:val="a3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156275">
                    <w:rPr>
                      <w:sz w:val="24"/>
                      <w:szCs w:val="24"/>
                    </w:rPr>
                    <w:t>Журналісти, п</w:t>
                  </w:r>
                  <w:r w:rsidR="00A8088B" w:rsidRPr="00156275">
                    <w:rPr>
                      <w:sz w:val="24"/>
                      <w:szCs w:val="24"/>
                    </w:rPr>
                    <w:t xml:space="preserve">исьменники </w:t>
                  </w:r>
                </w:p>
              </w:txbxContent>
            </v:textbox>
          </v:rect>
        </w:pict>
      </w:r>
    </w:p>
    <w:p w:rsidR="00C66920" w:rsidRDefault="00C66920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</w:rPr>
        <w:br w:type="page"/>
      </w:r>
    </w:p>
    <w:p w:rsidR="00334865" w:rsidRDefault="00F32D80" w:rsidP="00A857FD">
      <w:pPr>
        <w:jc w:val="center"/>
        <w:rPr>
          <w:rFonts w:ascii="Arial" w:hAnsi="Arial" w:cs="Arial"/>
          <w:b/>
          <w:bCs/>
          <w:caps/>
          <w:color w:val="000000"/>
          <w:sz w:val="25"/>
          <w:szCs w:val="25"/>
        </w:rPr>
      </w:pPr>
      <w:r w:rsidRPr="003A1A24">
        <w:rPr>
          <w:rFonts w:ascii="Arial" w:hAnsi="Arial" w:cs="Arial"/>
          <w:b/>
          <w:bCs/>
          <w:caps/>
          <w:color w:val="000000"/>
          <w:sz w:val="25"/>
          <w:szCs w:val="25"/>
        </w:rPr>
        <w:lastRenderedPageBreak/>
        <w:t>КЛЮЧОВІ ПОКАЗНИКИ ОЦІНКИ РЕЗУЛЬТАТУ ПРОЕКТУ</w:t>
      </w:r>
    </w:p>
    <w:p w:rsidR="00012A26" w:rsidRDefault="00FB5DE5" w:rsidP="00334865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noProof/>
          <w:color w:val="000000"/>
          <w:sz w:val="25"/>
          <w:szCs w:val="25"/>
          <w:lang w:val="ru-RU" w:eastAsia="ru-RU"/>
        </w:rPr>
        <w:pict>
          <v:rect id="Rectangle 6" o:spid="_x0000_s1031" style="position:absolute;margin-left:1.2pt;margin-top:12.25pt;width:520.35pt;height:140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">
            <v:textbox>
              <w:txbxContent>
                <w:p w:rsidR="00E85767" w:rsidRPr="00156275" w:rsidRDefault="00F23817" w:rsidP="00156275">
                  <w:pPr>
                    <w:ind w:firstLine="454"/>
                    <w:rPr>
                      <w:sz w:val="24"/>
                      <w:szCs w:val="24"/>
                    </w:rPr>
                  </w:pPr>
                  <w:r>
                    <w:t xml:space="preserve">  </w:t>
                  </w:r>
                  <w:r w:rsidR="004D0936">
                    <w:t xml:space="preserve">    </w:t>
                  </w:r>
                  <w:r w:rsidR="004D0936" w:rsidRPr="00156275">
                    <w:rPr>
                      <w:sz w:val="24"/>
                      <w:szCs w:val="24"/>
                    </w:rPr>
                    <w:t>Проект розрахований на читачів</w:t>
                  </w:r>
                  <w:r w:rsidR="00EF1D3A" w:rsidRPr="00156275">
                    <w:rPr>
                      <w:sz w:val="24"/>
                      <w:szCs w:val="24"/>
                    </w:rPr>
                    <w:t>-підлітків</w:t>
                  </w:r>
                  <w:r w:rsidR="004D0936" w:rsidRPr="00156275">
                    <w:rPr>
                      <w:sz w:val="24"/>
                      <w:szCs w:val="24"/>
                    </w:rPr>
                    <w:t xml:space="preserve"> – учнів </w:t>
                  </w:r>
                  <w:r w:rsidR="007F7A2B" w:rsidRPr="00156275">
                    <w:rPr>
                      <w:sz w:val="24"/>
                      <w:szCs w:val="24"/>
                    </w:rPr>
                    <w:t xml:space="preserve"> 5-11</w:t>
                  </w:r>
                  <w:r w:rsidRPr="00156275">
                    <w:rPr>
                      <w:sz w:val="24"/>
                      <w:szCs w:val="24"/>
                    </w:rPr>
                    <w:t xml:space="preserve"> класів. Очікується</w:t>
                  </w:r>
                  <w:r w:rsidR="00E85767" w:rsidRPr="00156275">
                    <w:rPr>
                      <w:sz w:val="24"/>
                      <w:szCs w:val="24"/>
                    </w:rPr>
                    <w:t>:</w:t>
                  </w:r>
                </w:p>
                <w:p w:rsidR="00E85767" w:rsidRPr="00156275" w:rsidRDefault="00E85767" w:rsidP="00156275">
                  <w:pPr>
                    <w:ind w:firstLine="454"/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56275">
                    <w:rPr>
                      <w:sz w:val="24"/>
                      <w:szCs w:val="24"/>
                    </w:rPr>
                    <w:t xml:space="preserve">- </w:t>
                  </w:r>
                  <w:r w:rsidR="00C63034" w:rsidRPr="00156275">
                    <w:rPr>
                      <w:sz w:val="24"/>
                      <w:szCs w:val="24"/>
                    </w:rPr>
                    <w:t xml:space="preserve"> </w:t>
                  </w:r>
                  <w:r w:rsidR="00DE3A4D" w:rsidRPr="00156275">
                    <w:rPr>
                      <w:sz w:val="24"/>
                      <w:szCs w:val="24"/>
                    </w:rPr>
                    <w:t xml:space="preserve">створення </w:t>
                  </w:r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затишного простору </w:t>
                  </w:r>
                  <w:proofErr w:type="spellStart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з</w:t>
                  </w:r>
                  <w:proofErr w:type="spellEnd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необхідним</w:t>
                  </w:r>
                  <w:proofErr w:type="spellEnd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обладнанням</w:t>
                  </w:r>
                  <w:proofErr w:type="spellEnd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достатнім</w:t>
                  </w:r>
                  <w:proofErr w:type="spellEnd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місцем</w:t>
                  </w:r>
                  <w:proofErr w:type="spellEnd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для </w:t>
                  </w:r>
                  <w:proofErr w:type="spellStart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відпочинку</w:t>
                  </w:r>
                  <w:proofErr w:type="spellEnd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роботи</w:t>
                  </w:r>
                  <w:proofErr w:type="spellEnd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підлітків</w:t>
                  </w:r>
                  <w:proofErr w:type="spellEnd"/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>;</w:t>
                  </w:r>
                </w:p>
                <w:p w:rsidR="00DE3A4D" w:rsidRPr="00156275" w:rsidRDefault="00DE3A4D" w:rsidP="00156275">
                  <w:pPr>
                    <w:ind w:firstLine="454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56275">
                    <w:rPr>
                      <w:rFonts w:eastAsia="Times New Roman" w:cs="Times New Roman"/>
                      <w:sz w:val="24"/>
                      <w:szCs w:val="24"/>
                      <w:lang w:val="ru-RU" w:eastAsia="ru-RU"/>
                    </w:rPr>
                    <w:t xml:space="preserve">- </w:t>
                  </w:r>
                  <w:proofErr w:type="gramStart"/>
                  <w:r w:rsidR="006C758F"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="006C758F"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длітки будуть залучені до корисного проведення дозвілля, до навчання і спі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праці;</w:t>
                  </w:r>
                </w:p>
                <w:p w:rsidR="00DE3A4D" w:rsidRPr="00156275" w:rsidRDefault="00E85767" w:rsidP="00156275">
                  <w:pPr>
                    <w:ind w:firstLine="454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-  </w:t>
                  </w:r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збільшиться зацікавленість дітей до книг і читання завдяки технологіям доповненої реал</w:t>
                  </w:r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ності; </w:t>
                  </w:r>
                  <w:r w:rsidR="00DE3A4D"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C758F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- поєднання традиційних технологій з новітніми допоможе </w:t>
                  </w:r>
                  <w:r w:rsidR="00DE3A4D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привернути увагу до дитячого чита</w:t>
                  </w:r>
                  <w:r w:rsidR="00DE3A4D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</w:t>
                  </w:r>
                  <w:r w:rsidR="00DE3A4D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ня, </w:t>
                  </w:r>
                  <w:r w:rsidR="006C758F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дасть</w:t>
                  </w:r>
                  <w:r w:rsidR="00DE3A4D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можливість кожному власноруч спробувати, як працюють н</w:t>
                  </w:r>
                  <w:r w:rsidR="00DE3A4D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</w:t>
                  </w:r>
                  <w:r w:rsidR="00DE3A4D"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вітні прилади.</w:t>
                  </w:r>
                </w:p>
                <w:p w:rsidR="00DE3A4D" w:rsidRDefault="00DE3A4D" w:rsidP="00DE3A4D">
                  <w:pPr>
                    <w:ind w:firstLine="708"/>
                    <w:jc w:val="both"/>
                  </w:pPr>
                </w:p>
                <w:p w:rsidR="00E85767" w:rsidRPr="00E85767" w:rsidRDefault="00E85767" w:rsidP="00F23817">
                  <w:pPr>
                    <w:jc w:val="both"/>
                  </w:pPr>
                </w:p>
              </w:txbxContent>
            </v:textbox>
          </v:rect>
        </w:pict>
      </w:r>
    </w:p>
    <w:p w:rsidR="00012A26" w:rsidRDefault="00012A26" w:rsidP="00334865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012A26" w:rsidRPr="003A1A24" w:rsidRDefault="00012A26" w:rsidP="00334865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F32D80" w:rsidRPr="003A1A24" w:rsidRDefault="00F32D80" w:rsidP="00334865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 w:rsidP="00E34078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 w:rsidP="00E34078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 w:rsidP="00E34078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AE6E31" w:rsidRDefault="00AE6E31" w:rsidP="00E34078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C66920" w:rsidRDefault="00C66920" w:rsidP="00E34078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</w:p>
    <w:p w:rsidR="00E85767" w:rsidRPr="00A857FD" w:rsidRDefault="00E85767" w:rsidP="00E34078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714A2F" w:rsidRDefault="00714A2F" w:rsidP="003F6587">
      <w:pPr>
        <w:jc w:val="center"/>
        <w:rPr>
          <w:rFonts w:ascii="Arial" w:hAnsi="Arial" w:cs="Arial"/>
          <w:b/>
          <w:bCs/>
          <w:caps/>
          <w:color w:val="000000"/>
          <w:sz w:val="25"/>
          <w:szCs w:val="25"/>
        </w:rPr>
      </w:pPr>
      <w:r w:rsidRPr="003A1A24">
        <w:rPr>
          <w:rFonts w:ascii="Arial" w:hAnsi="Arial" w:cs="Arial"/>
          <w:b/>
          <w:bCs/>
          <w:caps/>
          <w:color w:val="000000"/>
          <w:sz w:val="25"/>
          <w:szCs w:val="25"/>
        </w:rPr>
        <w:t>РИЗИКИ (ПЕРЕШКОДИ) У РЕАЛІЗАЦІЇ ПРОЕКТУ, НА ЯКІ СЛІД ЗВЕРНУТИ УВАГУ</w:t>
      </w:r>
    </w:p>
    <w:p w:rsidR="00012A26" w:rsidRDefault="00FB5DE5" w:rsidP="00E34078">
      <w:pPr>
        <w:rPr>
          <w:rFonts w:ascii="Arial" w:hAnsi="Arial" w:cs="Arial"/>
          <w:b/>
          <w:bCs/>
          <w:caps/>
          <w:color w:val="000000"/>
          <w:sz w:val="25"/>
          <w:szCs w:val="25"/>
        </w:rPr>
      </w:pPr>
      <w:r>
        <w:rPr>
          <w:rFonts w:ascii="Arial" w:hAnsi="Arial" w:cs="Arial"/>
          <w:b/>
          <w:bCs/>
          <w:caps/>
          <w:noProof/>
          <w:color w:val="000000"/>
          <w:sz w:val="25"/>
          <w:szCs w:val="25"/>
          <w:lang w:val="ru-RU" w:eastAsia="ru-RU"/>
        </w:rPr>
        <w:pict>
          <v:rect id="Rectangle 7" o:spid="_x0000_s1032" style="position:absolute;margin-left:1.2pt;margin-top:13.35pt;width:520.35pt;height:39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">
            <v:textbox>
              <w:txbxContent>
                <w:p w:rsidR="00C63034" w:rsidRPr="007E6F66" w:rsidRDefault="00C63034" w:rsidP="00C63034">
                  <w:pPr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4D7BC2" w:rsidRPr="00156275" w:rsidRDefault="00DE3A4D" w:rsidP="00EF1D3A">
                  <w:pPr>
                    <w:rPr>
                      <w:sz w:val="24"/>
                      <w:szCs w:val="24"/>
                    </w:rPr>
                  </w:pPr>
                  <w:r w:rsidRPr="00156275">
                    <w:rPr>
                      <w:sz w:val="24"/>
                      <w:szCs w:val="24"/>
                    </w:rPr>
                    <w:t xml:space="preserve">Непередбачені перешкоди, 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що може призвести до подорожчання обла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нання</w:t>
                  </w:r>
                </w:p>
              </w:txbxContent>
            </v:textbox>
          </v:rect>
        </w:pict>
      </w:r>
    </w:p>
    <w:p w:rsidR="00012A26" w:rsidRDefault="00012A26" w:rsidP="00E34078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012A26" w:rsidRPr="00C66920" w:rsidRDefault="00012A26" w:rsidP="00E34078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C66920" w:rsidRPr="003F6587" w:rsidRDefault="00C66920" w:rsidP="00E34078">
      <w:pPr>
        <w:rPr>
          <w:rFonts w:ascii="Arial" w:hAnsi="Arial" w:cs="Arial"/>
          <w:b/>
          <w:bCs/>
          <w:caps/>
          <w:color w:val="000000"/>
          <w:sz w:val="25"/>
          <w:szCs w:val="25"/>
          <w:lang w:val="ru-RU"/>
        </w:rPr>
      </w:pPr>
    </w:p>
    <w:p w:rsidR="00C21817" w:rsidRPr="003A1A24" w:rsidRDefault="00C21817" w:rsidP="003F6587">
      <w:pPr>
        <w:jc w:val="center"/>
        <w:rPr>
          <w:rFonts w:ascii="Arial" w:hAnsi="Arial" w:cs="Arial"/>
          <w:b/>
          <w:bCs/>
          <w:caps/>
          <w:color w:val="000000"/>
          <w:sz w:val="25"/>
          <w:szCs w:val="25"/>
        </w:rPr>
      </w:pPr>
      <w:r w:rsidRPr="003A1A24">
        <w:rPr>
          <w:rFonts w:ascii="Arial" w:hAnsi="Arial" w:cs="Arial"/>
          <w:b/>
          <w:bCs/>
          <w:caps/>
          <w:color w:val="000000"/>
          <w:sz w:val="25"/>
          <w:szCs w:val="25"/>
        </w:rPr>
        <w:t>МЕТА ПРОЕКТУ</w:t>
      </w:r>
    </w:p>
    <w:p w:rsidR="00BF5677" w:rsidRDefault="00FB5DE5" w:rsidP="00E34078">
      <w:r>
        <w:rPr>
          <w:noProof/>
          <w:lang w:val="ru-RU" w:eastAsia="ru-RU"/>
        </w:rPr>
        <w:pict>
          <v:rect id="Rectangle 8" o:spid="_x0000_s1033" style="position:absolute;margin-left:1.2pt;margin-top:13.2pt;width:504.8pt;height:97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">
            <v:textbox>
              <w:txbxContent>
                <w:p w:rsidR="00432603" w:rsidRPr="00156275" w:rsidRDefault="00432603" w:rsidP="00156275">
                  <w:pPr>
                    <w:shd w:val="clear" w:color="auto" w:fill="FFFFFF"/>
                    <w:spacing w:line="288" w:lineRule="atLeast"/>
                    <w:ind w:firstLine="56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EF067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Створення комфортного середовища з сучасним дизайном та відповідним технічним оснащенням,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зонування бібліотечного простору, та створення комфортних умов </w:t>
                  </w:r>
                  <w:r w:rsidRPr="0043260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для всебічн</w:t>
                  </w:r>
                  <w:r w:rsidRPr="0043260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43260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го розвитку та проведення змістовного дозвілля дітей та молоді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,</w:t>
                  </w:r>
                  <w:r w:rsidR="00156275">
                    <w:rPr>
                      <w:rFonts w:eastAsia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EF067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яке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б </w:t>
                  </w:r>
                  <w:r w:rsidRPr="00EF067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сприяло найбільш по</w:t>
                  </w:r>
                  <w:r w:rsidRPr="00EF067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EF067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ному розкриттю інтелектуальних, творчих здібностей кожн</w:t>
                  </w:r>
                  <w:r w:rsidRPr="00EF067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EF067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го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відвідувача. П</w:t>
                  </w:r>
                  <w:r w:rsidRPr="0043260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опуляризація читання серед дітей та молоді через новітні технології.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2603">
                    <w:rPr>
                      <w:sz w:val="24"/>
                      <w:szCs w:val="24"/>
                    </w:rPr>
                    <w:t>Позит</w:t>
                  </w:r>
                  <w:r w:rsidRPr="00432603">
                    <w:rPr>
                      <w:sz w:val="24"/>
                      <w:szCs w:val="24"/>
                    </w:rPr>
                    <w:t>и</w:t>
                  </w:r>
                  <w:r w:rsidRPr="00432603">
                    <w:rPr>
                      <w:sz w:val="24"/>
                      <w:szCs w:val="24"/>
                    </w:rPr>
                    <w:t>вне ставлення до бібліотеки; залучення нових читачів до бібліотеки.</w:t>
                  </w:r>
                </w:p>
                <w:p w:rsidR="00432603" w:rsidRPr="00432603" w:rsidRDefault="00432603" w:rsidP="00432603">
                  <w:pPr>
                    <w:shd w:val="clear" w:color="auto" w:fill="FFFFFF"/>
                    <w:spacing w:line="288" w:lineRule="atLeas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32603" w:rsidRDefault="00432603" w:rsidP="00432603">
                  <w:pPr>
                    <w:shd w:val="clear" w:color="auto" w:fill="FFFFFF"/>
                    <w:spacing w:line="288" w:lineRule="atLeast"/>
                    <w:rPr>
                      <w:rFonts w:ascii="Arial" w:hAnsi="Arial" w:cs="Arial"/>
                      <w:b/>
                      <w:bCs/>
                      <w:caps/>
                      <w:color w:val="000000"/>
                      <w:sz w:val="25"/>
                      <w:szCs w:val="25"/>
                    </w:rPr>
                  </w:pPr>
                </w:p>
                <w:p w:rsidR="00E85767" w:rsidRDefault="00E85767" w:rsidP="0086683A">
                  <w:pPr>
                    <w:jc w:val="both"/>
                  </w:pPr>
                </w:p>
                <w:p w:rsidR="00432603" w:rsidRDefault="00432603"/>
              </w:txbxContent>
            </v:textbox>
          </v:rect>
        </w:pict>
      </w:r>
    </w:p>
    <w:p w:rsidR="00BF5677" w:rsidRDefault="00BF5677" w:rsidP="00E34078"/>
    <w:p w:rsidR="00BF5677" w:rsidRDefault="00BF5677" w:rsidP="00E34078"/>
    <w:p w:rsidR="00BF5677" w:rsidRDefault="00BF5677" w:rsidP="00E34078"/>
    <w:p w:rsidR="00BF5677" w:rsidRDefault="00BF5677" w:rsidP="00E34078"/>
    <w:p w:rsidR="00BF5677" w:rsidRDefault="00BF5677" w:rsidP="00E34078"/>
    <w:p w:rsidR="00C66920" w:rsidRPr="003F6587" w:rsidRDefault="00C66920" w:rsidP="00E34078">
      <w:pPr>
        <w:rPr>
          <w:rFonts w:ascii="Arial" w:hAnsi="Arial" w:cs="Arial"/>
          <w:b/>
          <w:sz w:val="24"/>
          <w:lang w:val="ru-RU"/>
        </w:rPr>
      </w:pPr>
    </w:p>
    <w:p w:rsidR="00C66920" w:rsidRDefault="00C66920" w:rsidP="003F6587">
      <w:pPr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C66920">
        <w:rPr>
          <w:rFonts w:ascii="Arial" w:hAnsi="Arial" w:cs="Arial"/>
          <w:b/>
          <w:sz w:val="26"/>
          <w:szCs w:val="26"/>
        </w:rPr>
        <w:t>ОЧІКУВАНІ РЕЗУЛЬТАТИ</w:t>
      </w:r>
    </w:p>
    <w:p w:rsidR="003F6587" w:rsidRPr="003F6587" w:rsidRDefault="003F6587" w:rsidP="003F6587">
      <w:pPr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FB5DE5">
        <w:rPr>
          <w:rFonts w:ascii="Arial" w:hAnsi="Arial" w:cs="Arial"/>
          <w:b/>
          <w:noProof/>
          <w:sz w:val="24"/>
          <w:lang w:val="ru-RU" w:eastAsia="ru-RU"/>
        </w:rPr>
        <w:pict>
          <v:rect id="Rectangle 12" o:spid="_x0000_s1034" style="position:absolute;left:0;text-align:left;margin-left:1.2pt;margin-top:12.3pt;width:520.35pt;height:154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">
            <v:textbox style="mso-next-textbox:#Rectangle 12">
              <w:txbxContent>
                <w:p w:rsidR="00A8088B" w:rsidRDefault="00012A26" w:rsidP="002921D7">
                  <w:pPr>
                    <w:jc w:val="both"/>
                  </w:pPr>
                  <w:r>
                    <w:t xml:space="preserve">    </w:t>
                  </w:r>
                </w:p>
                <w:p w:rsidR="00BA213C" w:rsidRPr="00156275" w:rsidRDefault="00BA213C" w:rsidP="00156275">
                  <w:pPr>
                    <w:shd w:val="clear" w:color="auto" w:fill="FFFFFF"/>
                    <w:spacing w:line="288" w:lineRule="atLeast"/>
                    <w:ind w:firstLine="56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156275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Інформаційний центр творчого розвитку та дозвілля</w:t>
                  </w:r>
                  <w:r w:rsidRPr="00156275">
                    <w:rPr>
                      <w:rFonts w:ascii="Arial" w:hAnsi="Arial" w:cs="Arial"/>
                      <w:bCs/>
                      <w:cap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275">
                    <w:rPr>
                      <w:sz w:val="24"/>
                      <w:szCs w:val="24"/>
                      <w:lang w:val="en-US"/>
                    </w:rPr>
                    <w:t>Biblio</w:t>
                  </w:r>
                  <w:proofErr w:type="spellEnd"/>
                  <w:r w:rsidRPr="00156275">
                    <w:rPr>
                      <w:sz w:val="24"/>
                      <w:szCs w:val="24"/>
                    </w:rPr>
                    <w:t>-</w:t>
                  </w:r>
                  <w:r w:rsidRPr="00156275">
                    <w:rPr>
                      <w:sz w:val="24"/>
                      <w:szCs w:val="24"/>
                      <w:lang w:val="en-US"/>
                    </w:rPr>
                    <w:t>Prospect</w:t>
                  </w:r>
                  <w:r w:rsidRPr="00156275">
                    <w:rPr>
                      <w:sz w:val="24"/>
                      <w:szCs w:val="24"/>
                    </w:rPr>
                    <w:t xml:space="preserve"> – проект, направлений на надання та організацію</w:t>
                  </w:r>
                  <w:r w:rsidRPr="00156275">
                    <w:rPr>
                      <w:rFonts w:ascii="Arial" w:hAnsi="Arial" w:cs="Arial"/>
                      <w:b/>
                      <w:bCs/>
                      <w:caps/>
                      <w:sz w:val="24"/>
                      <w:szCs w:val="24"/>
                    </w:rPr>
                    <w:t xml:space="preserve"> 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бібліотечного 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простору з необхідним обладнанням та до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татнім місцем для відпочинку та 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направлений на  надання практичних навичок</w:t>
                  </w:r>
                  <w:r w:rsidRPr="00156275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, роботи з інформацією, вміння комуні кувати. підлітків. 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Технологічні новинки бібліотеки дадуть можливість поєднати традиці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ні технології з новітніми, привернути увагу до дитячого читання, використовуючи допо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156275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нену віртуальну реальність, дати можливість кожному власноруч спробувати, як працюють новітні прилади.</w:t>
                  </w:r>
                </w:p>
                <w:p w:rsidR="00CF125A" w:rsidRPr="00156275" w:rsidRDefault="00BA213C" w:rsidP="0015627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156275">
                    <w:rPr>
                      <w:sz w:val="24"/>
                      <w:szCs w:val="24"/>
                    </w:rPr>
                    <w:t xml:space="preserve">Бібліотека приверне до себе увагу читачів,  а також залучить нових користувачів.  </w:t>
                  </w:r>
                </w:p>
                <w:p w:rsidR="00C66920" w:rsidRPr="00156275" w:rsidRDefault="00C66920" w:rsidP="00156275">
                  <w:pPr>
                    <w:ind w:firstLine="567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66920" w:rsidRDefault="00C66920" w:rsidP="00E34078">
      <w:pPr>
        <w:rPr>
          <w:rFonts w:ascii="Arial" w:hAnsi="Arial" w:cs="Arial"/>
          <w:b/>
          <w:sz w:val="24"/>
        </w:rPr>
      </w:pPr>
    </w:p>
    <w:p w:rsidR="00C66920" w:rsidRDefault="00C66920" w:rsidP="00E34078">
      <w:pPr>
        <w:rPr>
          <w:rFonts w:ascii="Arial" w:hAnsi="Arial" w:cs="Arial"/>
          <w:b/>
          <w:sz w:val="24"/>
        </w:rPr>
      </w:pPr>
    </w:p>
    <w:p w:rsidR="00441E8B" w:rsidRDefault="00441E8B" w:rsidP="00E34078">
      <w:pPr>
        <w:rPr>
          <w:rFonts w:ascii="Arial" w:hAnsi="Arial" w:cs="Arial"/>
          <w:b/>
          <w:sz w:val="24"/>
        </w:rPr>
      </w:pPr>
    </w:p>
    <w:p w:rsidR="00441E8B" w:rsidRDefault="00441E8B" w:rsidP="00E34078">
      <w:pPr>
        <w:rPr>
          <w:rFonts w:ascii="Arial" w:hAnsi="Arial" w:cs="Arial"/>
          <w:b/>
          <w:sz w:val="24"/>
        </w:rPr>
      </w:pPr>
    </w:p>
    <w:p w:rsidR="006C758F" w:rsidRDefault="006C758F" w:rsidP="00E34078">
      <w:pPr>
        <w:rPr>
          <w:rFonts w:ascii="Arial" w:hAnsi="Arial" w:cs="Arial"/>
          <w:b/>
          <w:sz w:val="24"/>
        </w:rPr>
      </w:pPr>
    </w:p>
    <w:p w:rsidR="006C758F" w:rsidRDefault="006C758F" w:rsidP="00E34078">
      <w:pPr>
        <w:rPr>
          <w:rFonts w:ascii="Arial" w:hAnsi="Arial" w:cs="Arial"/>
          <w:b/>
          <w:sz w:val="24"/>
        </w:rPr>
      </w:pPr>
    </w:p>
    <w:p w:rsidR="006C758F" w:rsidRDefault="006C758F" w:rsidP="00E34078">
      <w:pPr>
        <w:rPr>
          <w:rFonts w:ascii="Arial" w:hAnsi="Arial" w:cs="Arial"/>
          <w:b/>
          <w:sz w:val="24"/>
        </w:rPr>
      </w:pPr>
    </w:p>
    <w:p w:rsidR="006C758F" w:rsidRDefault="006C758F" w:rsidP="00E34078">
      <w:pPr>
        <w:rPr>
          <w:rFonts w:ascii="Arial" w:hAnsi="Arial" w:cs="Arial"/>
          <w:b/>
          <w:sz w:val="24"/>
        </w:rPr>
      </w:pPr>
    </w:p>
    <w:p w:rsidR="006C758F" w:rsidRDefault="006C758F" w:rsidP="00E34078">
      <w:pPr>
        <w:rPr>
          <w:rFonts w:ascii="Arial" w:hAnsi="Arial" w:cs="Arial"/>
          <w:b/>
          <w:sz w:val="24"/>
        </w:rPr>
      </w:pPr>
    </w:p>
    <w:p w:rsidR="006C758F" w:rsidRPr="003F6587" w:rsidRDefault="006C758F" w:rsidP="00E34078">
      <w:pPr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3F6587" w:rsidRDefault="003F6587" w:rsidP="003F6587">
      <w:pPr>
        <w:jc w:val="center"/>
        <w:rPr>
          <w:rFonts w:ascii="Arial" w:hAnsi="Arial" w:cs="Arial"/>
          <w:b/>
          <w:sz w:val="24"/>
          <w:lang w:val="ru-RU"/>
        </w:rPr>
      </w:pPr>
    </w:p>
    <w:p w:rsidR="00BF5677" w:rsidRDefault="00BF5677" w:rsidP="003F6587">
      <w:pPr>
        <w:jc w:val="center"/>
        <w:rPr>
          <w:rFonts w:ascii="Arial" w:hAnsi="Arial" w:cs="Arial"/>
          <w:b/>
          <w:sz w:val="24"/>
        </w:rPr>
      </w:pPr>
      <w:r w:rsidRPr="00BF5677">
        <w:rPr>
          <w:rFonts w:ascii="Arial" w:hAnsi="Arial" w:cs="Arial"/>
          <w:b/>
          <w:sz w:val="24"/>
        </w:rPr>
        <w:lastRenderedPageBreak/>
        <w:t>КОШТОРИС ПРОЕКТУ</w:t>
      </w:r>
    </w:p>
    <w:tbl>
      <w:tblPr>
        <w:tblpPr w:leftFromText="180" w:rightFromText="180" w:vertAnchor="text" w:horzAnchor="margin" w:tblpXSpec="center" w:tblpY="181"/>
        <w:tblW w:w="9498" w:type="dxa"/>
        <w:tblLook w:val="04A0"/>
      </w:tblPr>
      <w:tblGrid>
        <w:gridCol w:w="3618"/>
        <w:gridCol w:w="1695"/>
        <w:gridCol w:w="1626"/>
        <w:gridCol w:w="2559"/>
      </w:tblGrid>
      <w:tr w:rsidR="003F6587" w:rsidRPr="00DE3A4D" w:rsidTr="003F6587">
        <w:trPr>
          <w:trHeight w:val="821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Найменування</w:t>
            </w:r>
            <w:proofErr w:type="spell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 </w:t>
            </w: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товарі</w:t>
            </w:r>
            <w:proofErr w:type="gram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 (</w:t>
            </w: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робіт</w:t>
            </w:r>
            <w:proofErr w:type="spell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, </w:t>
            </w: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послуг</w:t>
            </w:r>
            <w:proofErr w:type="spell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proofErr w:type="gram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Ц</w:t>
            </w:r>
            <w:proofErr w:type="gram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іна</w:t>
            </w:r>
            <w:proofErr w:type="spell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 за </w:t>
            </w: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одиницю</w:t>
            </w:r>
            <w:proofErr w:type="spell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, </w:t>
            </w: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грн</w:t>
            </w:r>
            <w:proofErr w:type="spell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Вартість</w:t>
            </w:r>
            <w:proofErr w:type="spell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, </w:t>
            </w: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грн</w:t>
            </w:r>
            <w:proofErr w:type="spellEnd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.</w:t>
            </w:r>
          </w:p>
        </w:tc>
      </w:tr>
      <w:tr w:rsidR="003F6587" w:rsidRPr="00DE3A4D" w:rsidTr="003F6587">
        <w:trPr>
          <w:trHeight w:val="464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proofErr w:type="gram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Книги-ком</w:t>
            </w:r>
            <w:proofErr w:type="gram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ікси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2000,00</w:t>
            </w:r>
          </w:p>
        </w:tc>
      </w:tr>
      <w:tr w:rsidR="003F6587" w:rsidRPr="00DE3A4D" w:rsidTr="003F6587">
        <w:trPr>
          <w:trHeight w:val="464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Електронна</w:t>
            </w:r>
            <w:proofErr w:type="spell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 книга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3000,00</w:t>
            </w:r>
          </w:p>
        </w:tc>
      </w:tr>
      <w:tr w:rsidR="003F6587" w:rsidRPr="00DE3A4D" w:rsidTr="003F6587">
        <w:trPr>
          <w:trHeight w:val="464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Графічний</w:t>
            </w:r>
            <w:proofErr w:type="spell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 планшет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6000,00</w:t>
            </w:r>
          </w:p>
        </w:tc>
      </w:tr>
      <w:tr w:rsidR="003F6587" w:rsidRPr="00DE3A4D" w:rsidTr="003F6587">
        <w:trPr>
          <w:trHeight w:val="464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БФП (принтер, сканер, кс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е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рокс)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6000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6000,00</w:t>
            </w:r>
          </w:p>
        </w:tc>
      </w:tr>
      <w:tr w:rsidR="003F6587" w:rsidRPr="00DE3A4D" w:rsidTr="003F6587">
        <w:trPr>
          <w:trHeight w:val="356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Ноутбук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12000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12000,00</w:t>
            </w:r>
          </w:p>
        </w:tc>
      </w:tr>
      <w:tr w:rsidR="003F6587" w:rsidRPr="00DE3A4D" w:rsidTr="003F6587">
        <w:trPr>
          <w:trHeight w:val="356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З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вукопідсилююча</w:t>
            </w:r>
            <w:proofErr w:type="spell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апарат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у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ра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20000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20000,00</w:t>
            </w:r>
          </w:p>
        </w:tc>
      </w:tr>
      <w:tr w:rsidR="003F6587" w:rsidRPr="00DE3A4D" w:rsidTr="003F6587">
        <w:trPr>
          <w:trHeight w:val="511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М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еблі</w:t>
            </w:r>
            <w:proofErr w:type="spell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бібліот</w:t>
            </w:r>
            <w:r>
              <w:rPr>
                <w:rFonts w:eastAsia="Times New Roman" w:cs="Times New Roman"/>
                <w:szCs w:val="28"/>
                <w:lang w:val="ru-RU" w:eastAsia="ru-RU"/>
              </w:rPr>
              <w:t>е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чні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50000,00</w:t>
            </w:r>
          </w:p>
        </w:tc>
      </w:tr>
      <w:tr w:rsidR="003F6587" w:rsidRPr="00DE3A4D" w:rsidTr="003F6587">
        <w:trPr>
          <w:trHeight w:val="642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Ремонт </w:t>
            </w: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приміщення</w:t>
            </w:r>
            <w:proofErr w:type="spell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 абон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е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менту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12000,00</w:t>
            </w:r>
          </w:p>
        </w:tc>
      </w:tr>
      <w:tr w:rsidR="003F6587" w:rsidRPr="00DE3A4D" w:rsidTr="003F6587">
        <w:trPr>
          <w:trHeight w:val="666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Двері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6000,00</w:t>
            </w:r>
          </w:p>
        </w:tc>
      </w:tr>
      <w:tr w:rsidR="003F6587" w:rsidRPr="00DE3A4D" w:rsidTr="003F6587">
        <w:trPr>
          <w:trHeight w:val="452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К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омплект </w:t>
            </w: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м'яких</w:t>
            </w:r>
            <w:proofErr w:type="spell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меблі</w:t>
            </w:r>
            <w:proofErr w:type="gram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20000,00</w:t>
            </w:r>
          </w:p>
        </w:tc>
      </w:tr>
      <w:tr w:rsidR="003F6587" w:rsidRPr="00DE3A4D" w:rsidTr="003F6587">
        <w:trPr>
          <w:trHeight w:val="428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Меблі</w:t>
            </w:r>
            <w:proofErr w:type="spell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безкаркасні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9000,00</w:t>
            </w:r>
          </w:p>
        </w:tc>
      </w:tr>
      <w:tr w:rsidR="003F6587" w:rsidRPr="00DE3A4D" w:rsidTr="003F6587">
        <w:trPr>
          <w:trHeight w:val="631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Cs w:val="28"/>
                <w:lang w:val="ru-RU" w:eastAsia="ru-RU"/>
              </w:rPr>
              <w:t>С</w:t>
            </w:r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т</w:t>
            </w:r>
            <w:proofErr w:type="gram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ільці</w:t>
            </w:r>
            <w:proofErr w:type="spellEnd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DE3A4D">
              <w:rPr>
                <w:rFonts w:eastAsia="Times New Roman" w:cs="Times New Roman"/>
                <w:szCs w:val="28"/>
                <w:lang w:val="ru-RU" w:eastAsia="ru-RU"/>
              </w:rPr>
              <w:t>офісні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4000,00</w:t>
            </w:r>
          </w:p>
        </w:tc>
      </w:tr>
      <w:tr w:rsidR="003F6587" w:rsidRPr="00DE3A4D" w:rsidTr="003F6587">
        <w:trPr>
          <w:trHeight w:val="298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87" w:rsidRPr="00DE3A4D" w:rsidRDefault="003F6587" w:rsidP="003F658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587" w:rsidRPr="003F6587" w:rsidRDefault="003F6587" w:rsidP="003F658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150000,00</w:t>
            </w:r>
          </w:p>
        </w:tc>
      </w:tr>
    </w:tbl>
    <w:p w:rsidR="00E41846" w:rsidRPr="00E41846" w:rsidRDefault="00E41846" w:rsidP="003F6587"/>
    <w:sectPr w:rsidR="00E41846" w:rsidRPr="00E41846" w:rsidSect="00DE3A4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EF4"/>
    <w:multiLevelType w:val="hybridMultilevel"/>
    <w:tmpl w:val="932EB2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AD7150"/>
    <w:multiLevelType w:val="hybridMultilevel"/>
    <w:tmpl w:val="5A46AA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0872BF"/>
    <w:multiLevelType w:val="hybridMultilevel"/>
    <w:tmpl w:val="B2FC0E5E"/>
    <w:lvl w:ilvl="0" w:tplc="DD940DB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2C643C33"/>
    <w:multiLevelType w:val="hybridMultilevel"/>
    <w:tmpl w:val="3530CB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EC4034"/>
    <w:multiLevelType w:val="hybridMultilevel"/>
    <w:tmpl w:val="8494C4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drawingGridHorizontalSpacing w:val="140"/>
  <w:displayHorizontalDrawingGridEvery w:val="2"/>
  <w:characterSpacingControl w:val="doNotCompress"/>
  <w:compat/>
  <w:rsids>
    <w:rsidRoot w:val="0031146F"/>
    <w:rsid w:val="00000DEA"/>
    <w:rsid w:val="00012A26"/>
    <w:rsid w:val="000478D0"/>
    <w:rsid w:val="000569DD"/>
    <w:rsid w:val="00057149"/>
    <w:rsid w:val="000A3B62"/>
    <w:rsid w:val="000B0DFB"/>
    <w:rsid w:val="000E6720"/>
    <w:rsid w:val="00122579"/>
    <w:rsid w:val="00156275"/>
    <w:rsid w:val="00197D2A"/>
    <w:rsid w:val="001B72B7"/>
    <w:rsid w:val="001B7C6A"/>
    <w:rsid w:val="001D2EF9"/>
    <w:rsid w:val="001D67B9"/>
    <w:rsid w:val="001E15EC"/>
    <w:rsid w:val="001E295D"/>
    <w:rsid w:val="001F5C7B"/>
    <w:rsid w:val="0020213D"/>
    <w:rsid w:val="0020296A"/>
    <w:rsid w:val="002069B5"/>
    <w:rsid w:val="0024462C"/>
    <w:rsid w:val="00266639"/>
    <w:rsid w:val="002921D7"/>
    <w:rsid w:val="002C270B"/>
    <w:rsid w:val="002D435F"/>
    <w:rsid w:val="0031146F"/>
    <w:rsid w:val="003279B6"/>
    <w:rsid w:val="00334865"/>
    <w:rsid w:val="00364409"/>
    <w:rsid w:val="003811B6"/>
    <w:rsid w:val="003A1A24"/>
    <w:rsid w:val="003A2DD1"/>
    <w:rsid w:val="003C5F16"/>
    <w:rsid w:val="003F41A2"/>
    <w:rsid w:val="003F6587"/>
    <w:rsid w:val="00416049"/>
    <w:rsid w:val="004218F4"/>
    <w:rsid w:val="00432603"/>
    <w:rsid w:val="00441E8B"/>
    <w:rsid w:val="00445CF9"/>
    <w:rsid w:val="00471B50"/>
    <w:rsid w:val="004D0738"/>
    <w:rsid w:val="004D0936"/>
    <w:rsid w:val="004D7BC2"/>
    <w:rsid w:val="004E5D34"/>
    <w:rsid w:val="004F3443"/>
    <w:rsid w:val="00515AFF"/>
    <w:rsid w:val="00517B8D"/>
    <w:rsid w:val="0052152F"/>
    <w:rsid w:val="005A6702"/>
    <w:rsid w:val="005B79F6"/>
    <w:rsid w:val="005E1739"/>
    <w:rsid w:val="005F45FA"/>
    <w:rsid w:val="005F7402"/>
    <w:rsid w:val="0064686F"/>
    <w:rsid w:val="0065763A"/>
    <w:rsid w:val="0067239D"/>
    <w:rsid w:val="00696107"/>
    <w:rsid w:val="00697044"/>
    <w:rsid w:val="006A1AF0"/>
    <w:rsid w:val="006A3B1D"/>
    <w:rsid w:val="006B63BE"/>
    <w:rsid w:val="006C758F"/>
    <w:rsid w:val="00714A2F"/>
    <w:rsid w:val="00745090"/>
    <w:rsid w:val="007B14A7"/>
    <w:rsid w:val="007C2C0F"/>
    <w:rsid w:val="007D180F"/>
    <w:rsid w:val="007E4CD2"/>
    <w:rsid w:val="007F7A2B"/>
    <w:rsid w:val="00820B23"/>
    <w:rsid w:val="00822BFE"/>
    <w:rsid w:val="00842EAE"/>
    <w:rsid w:val="0086492C"/>
    <w:rsid w:val="0086683A"/>
    <w:rsid w:val="0087196C"/>
    <w:rsid w:val="00890326"/>
    <w:rsid w:val="008B4385"/>
    <w:rsid w:val="008C7D9D"/>
    <w:rsid w:val="008D4366"/>
    <w:rsid w:val="00910DD3"/>
    <w:rsid w:val="00925EFB"/>
    <w:rsid w:val="009300BC"/>
    <w:rsid w:val="009408C6"/>
    <w:rsid w:val="009605E9"/>
    <w:rsid w:val="0097485D"/>
    <w:rsid w:val="009C2825"/>
    <w:rsid w:val="009E453F"/>
    <w:rsid w:val="00A26691"/>
    <w:rsid w:val="00A309FC"/>
    <w:rsid w:val="00A37D23"/>
    <w:rsid w:val="00A8088B"/>
    <w:rsid w:val="00A84D57"/>
    <w:rsid w:val="00A857FD"/>
    <w:rsid w:val="00AA15D4"/>
    <w:rsid w:val="00AA2411"/>
    <w:rsid w:val="00AA683B"/>
    <w:rsid w:val="00AE19F2"/>
    <w:rsid w:val="00AE6E31"/>
    <w:rsid w:val="00B15BD0"/>
    <w:rsid w:val="00B16730"/>
    <w:rsid w:val="00B20546"/>
    <w:rsid w:val="00B53CB2"/>
    <w:rsid w:val="00B55760"/>
    <w:rsid w:val="00B670CA"/>
    <w:rsid w:val="00B91324"/>
    <w:rsid w:val="00BA213C"/>
    <w:rsid w:val="00BB05DD"/>
    <w:rsid w:val="00BB26F1"/>
    <w:rsid w:val="00BC55E7"/>
    <w:rsid w:val="00BD1243"/>
    <w:rsid w:val="00BD5395"/>
    <w:rsid w:val="00BE60D4"/>
    <w:rsid w:val="00BF5677"/>
    <w:rsid w:val="00C104F0"/>
    <w:rsid w:val="00C21817"/>
    <w:rsid w:val="00C45EC9"/>
    <w:rsid w:val="00C63034"/>
    <w:rsid w:val="00C66920"/>
    <w:rsid w:val="00CC54AF"/>
    <w:rsid w:val="00CF125A"/>
    <w:rsid w:val="00CF2252"/>
    <w:rsid w:val="00D5692A"/>
    <w:rsid w:val="00D97224"/>
    <w:rsid w:val="00DA4224"/>
    <w:rsid w:val="00DB6C2F"/>
    <w:rsid w:val="00DD4D6A"/>
    <w:rsid w:val="00DE3A4D"/>
    <w:rsid w:val="00E056BB"/>
    <w:rsid w:val="00E11C0E"/>
    <w:rsid w:val="00E213E7"/>
    <w:rsid w:val="00E3224B"/>
    <w:rsid w:val="00E34078"/>
    <w:rsid w:val="00E41846"/>
    <w:rsid w:val="00E85767"/>
    <w:rsid w:val="00EA14A0"/>
    <w:rsid w:val="00EA3ACC"/>
    <w:rsid w:val="00EB228C"/>
    <w:rsid w:val="00EC3FF2"/>
    <w:rsid w:val="00EF067E"/>
    <w:rsid w:val="00EF1D3A"/>
    <w:rsid w:val="00F13D77"/>
    <w:rsid w:val="00F23817"/>
    <w:rsid w:val="00F32D80"/>
    <w:rsid w:val="00F37E54"/>
    <w:rsid w:val="00F562BF"/>
    <w:rsid w:val="00F712C0"/>
    <w:rsid w:val="00F828C5"/>
    <w:rsid w:val="00F923F2"/>
    <w:rsid w:val="00FA6B83"/>
    <w:rsid w:val="00FB5DE5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EA"/>
    <w:rPr>
      <w:lang w:val="uk-UA"/>
    </w:rPr>
  </w:style>
  <w:style w:type="paragraph" w:styleId="3">
    <w:name w:val="heading 3"/>
    <w:basedOn w:val="a"/>
    <w:link w:val="30"/>
    <w:uiPriority w:val="9"/>
    <w:qFormat/>
    <w:rsid w:val="00EF067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F1"/>
    <w:pPr>
      <w:ind w:left="720"/>
      <w:contextualSpacing/>
    </w:pPr>
  </w:style>
  <w:style w:type="paragraph" w:customStyle="1" w:styleId="Default">
    <w:name w:val="Default"/>
    <w:rsid w:val="00AA15D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240" w:lineRule="auto"/>
    </w:pPr>
    <w:rPr>
      <w:rFonts w:ascii="Helvetica" w:eastAsia="Arial Unicode MS" w:hAnsi="Helvetica" w:cs="Arial Unicode MS"/>
      <w:color w:val="000000"/>
      <w:sz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F067E"/>
    <w:rPr>
      <w:rFonts w:eastAsia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F06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F1"/>
    <w:pPr>
      <w:ind w:left="720"/>
      <w:contextualSpacing/>
    </w:pPr>
  </w:style>
  <w:style w:type="paragraph" w:customStyle="1" w:styleId="Default">
    <w:name w:val="Default"/>
    <w:rsid w:val="00AA15D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240" w:lineRule="auto"/>
    </w:pPr>
    <w:rPr>
      <w:rFonts w:ascii="Helvetica" w:eastAsia="Arial Unicode MS" w:hAnsi="Helvetica" w:cs="Arial Unicode MS"/>
      <w:color w:val="000000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56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2018-02-01T12:45:00Z</cp:lastPrinted>
  <dcterms:created xsi:type="dcterms:W3CDTF">2019-09-21T08:15:00Z</dcterms:created>
  <dcterms:modified xsi:type="dcterms:W3CDTF">2019-09-21T08:15:00Z</dcterms:modified>
</cp:coreProperties>
</file>