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5"/>
          <w:shd w:fill="FFFFFF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5"/>
          <w:shd w:fill="FFFFFF" w:val="clear"/>
        </w:rPr>
        <w:br/>
      </w:r>
    </w:p>
    <w:tbl>
      <w:tblPr/>
      <w:tblGrid>
        <w:gridCol w:w="3703"/>
        <w:gridCol w:w="2224"/>
        <w:gridCol w:w="1927"/>
        <w:gridCol w:w="1921"/>
      </w:tblGrid>
      <w:tr>
        <w:trPr>
          <w:trHeight w:val="1176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Найменування товарів (робіт, послуг)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Необхідна кількість одиниць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Ціна за одиницю, грн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Вартість, грн</w:t>
            </w:r>
          </w:p>
        </w:tc>
      </w:tr>
      <w:tr>
        <w:trPr>
          <w:trHeight w:val="784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Стіл для вчителя – реабілітолога (735 х 1000 х 545 мм)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1500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1500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Крісло офісне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1000</w:t>
            </w:r>
          </w:p>
        </w:tc>
      </w:tr>
      <w:tr>
        <w:trPr>
          <w:trHeight w:val="1176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Шафи для зберігання дидактичних матеріалів та посібників (1830 х 915 х 370)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2500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2500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Гімнастична лавка (200 Х 28 Х 30 СМ)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3600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3600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Гумове покриття на підлогу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57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500/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м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  <w:vertAlign w:val="superscript"/>
              </w:rPr>
              <w:t xml:space="preserve">2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28500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center" w:pos="1743" w:leader="none"/>
              </w:tabs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Фітбол ( 2 – 55см, 2 – 65 см, 1 – 75см)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600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3000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Гімнастичні палки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490</w:t>
            </w:r>
          </w:p>
        </w:tc>
      </w:tr>
      <w:tr>
        <w:trPr>
          <w:trHeight w:val="391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Обважнювачі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450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900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Еспандер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350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1050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Доска Євмінова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2600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2600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Сухий басейн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5500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5500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Гімнастичний куточок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7500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7500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Коврик для занять (каремат)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4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150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600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Обруч (2 – 56 см, 2 – 67см, 2 – 70см, 1 – 82)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80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640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Різнокольорові ігрові сенсорні м’ячі (3 - 25 см - вага – 4 кг,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800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2200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Гімнастичний мат (100 Х 100 Х 10)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2000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Сенсорний мішечок з піском </w:t>
            </w:r>
          </w:p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(15 – 20 см)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5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1500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Ортопедичний коврик  ( 25 Х 25 см – 1 квадрат)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Балансувальна подушка (36 Х 32 см)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600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Масажний стіл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4000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4000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Реабілітаційні бруси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13500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13500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Реабілітаційний тренажер (одинарний 661мм Х 684мм Х 2200 мм)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9000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9000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Реабілітаційні сходи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21000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21000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Велотренажер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12000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12000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Манжети на щиколотку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</w:t>
            </w: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350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700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Встановлення </w:t>
            </w: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25120</w:t>
            </w:r>
          </w:p>
        </w:tc>
      </w:tr>
      <w:tr>
        <w:trPr>
          <w:trHeight w:val="370" w:hRule="auto"/>
          <w:jc w:val="left"/>
        </w:trPr>
        <w:tc>
          <w:tcPr>
            <w:tcW w:w="3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       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Всього:</w:t>
            </w:r>
          </w:p>
        </w:tc>
        <w:tc>
          <w:tcPr>
            <w:tcW w:w="19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88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5"/>
                <w:shd w:fill="auto" w:val="clear"/>
              </w:rPr>
              <w:t xml:space="preserve">150000</w:t>
            </w:r>
          </w:p>
        </w:tc>
      </w:tr>
    </w:tbl>
    <w:p>
      <w:pPr>
        <w:spacing w:before="0" w:after="160" w:line="288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5"/>
          <w:shd w:fill="FFFFFF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